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0134A0" w14:textId="7854DC6D" w:rsidR="00576394" w:rsidRDefault="00576394" w:rsidP="00F558C1">
      <w:pPr>
        <w:pStyle w:val="Heading1"/>
        <w:ind w:right="90"/>
        <w:jc w:val="center"/>
        <w:rPr>
          <w:rFonts w:asciiTheme="majorHAnsi" w:hAnsiTheme="majorHAnsi"/>
          <w:sz w:val="28"/>
          <w:szCs w:val="28"/>
        </w:rPr>
      </w:pPr>
      <w:r>
        <w:rPr>
          <w:rFonts w:asciiTheme="majorHAnsi" w:hAnsiTheme="majorHAnsi"/>
          <w:sz w:val="28"/>
          <w:szCs w:val="28"/>
        </w:rPr>
        <w:t>STEP 1</w:t>
      </w:r>
    </w:p>
    <w:p w14:paraId="4DE8D0F7" w14:textId="27D46A5D" w:rsidR="00E813A0" w:rsidRPr="000D4DA3" w:rsidRDefault="00E469A2" w:rsidP="00F558C1">
      <w:pPr>
        <w:pStyle w:val="Heading1"/>
        <w:ind w:right="90"/>
        <w:jc w:val="center"/>
        <w:rPr>
          <w:rFonts w:asciiTheme="majorHAnsi" w:hAnsiTheme="majorHAnsi"/>
          <w:sz w:val="28"/>
          <w:szCs w:val="28"/>
        </w:rPr>
      </w:pPr>
      <w:r>
        <w:rPr>
          <w:rFonts w:asciiTheme="majorHAnsi" w:hAnsiTheme="majorHAnsi"/>
          <w:sz w:val="28"/>
          <w:szCs w:val="28"/>
        </w:rPr>
        <w:t xml:space="preserve">Providing </w:t>
      </w:r>
      <w:r w:rsidR="00DD5CD8">
        <w:rPr>
          <w:rFonts w:asciiTheme="majorHAnsi" w:hAnsiTheme="majorHAnsi"/>
          <w:sz w:val="28"/>
          <w:szCs w:val="28"/>
        </w:rPr>
        <w:t>Clear Expectations</w:t>
      </w:r>
      <w:r w:rsidR="00F82257">
        <w:rPr>
          <w:rFonts w:asciiTheme="majorHAnsi" w:hAnsiTheme="majorHAnsi"/>
          <w:sz w:val="28"/>
          <w:szCs w:val="28"/>
        </w:rPr>
        <w:t xml:space="preserve">: </w:t>
      </w:r>
      <w:r w:rsidR="00337875">
        <w:rPr>
          <w:rFonts w:asciiTheme="majorHAnsi" w:hAnsiTheme="majorHAnsi"/>
          <w:sz w:val="28"/>
          <w:szCs w:val="28"/>
        </w:rPr>
        <w:t>Define the Problem</w:t>
      </w:r>
      <w:r w:rsidR="00E70C1C">
        <w:rPr>
          <w:rFonts w:asciiTheme="majorHAnsi" w:hAnsiTheme="majorHAnsi"/>
          <w:sz w:val="28"/>
          <w:szCs w:val="28"/>
        </w:rPr>
        <w:t xml:space="preserve"> Misbehavior</w:t>
      </w:r>
    </w:p>
    <w:p w14:paraId="3EB84F10" w14:textId="77777777" w:rsidR="00D813D5" w:rsidRPr="000D4DA3" w:rsidRDefault="00D813D5" w:rsidP="00F558C1">
      <w:pPr>
        <w:autoSpaceDE w:val="0"/>
        <w:autoSpaceDN w:val="0"/>
        <w:adjustRightInd w:val="0"/>
        <w:ind w:right="90"/>
        <w:jc w:val="center"/>
        <w:rPr>
          <w:rFonts w:asciiTheme="majorHAnsi" w:hAnsiTheme="majorHAnsi" w:cs="Arial"/>
          <w:b/>
          <w:sz w:val="28"/>
          <w:szCs w:val="28"/>
        </w:rPr>
      </w:pPr>
      <w:r w:rsidRPr="000D4DA3">
        <w:rPr>
          <w:rFonts w:asciiTheme="majorHAnsi" w:hAnsiTheme="majorHAnsi" w:cs="Arial"/>
          <w:b/>
          <w:sz w:val="28"/>
          <w:szCs w:val="28"/>
        </w:rPr>
        <w:t>What would you like to see your child doing differently?</w:t>
      </w:r>
    </w:p>
    <w:p w14:paraId="7AEB5F36" w14:textId="77777777" w:rsidR="00CA3D42" w:rsidRPr="00CA3D42" w:rsidRDefault="00CA3D42" w:rsidP="00F558C1">
      <w:pPr>
        <w:ind w:right="90"/>
        <w:rPr>
          <w:rFonts w:asciiTheme="majorHAnsi" w:hAnsiTheme="majorHAnsi"/>
          <w:sz w:val="12"/>
          <w:szCs w:val="12"/>
        </w:rPr>
      </w:pPr>
    </w:p>
    <w:p w14:paraId="27EF79EC" w14:textId="43EDBD97" w:rsidR="008C5124" w:rsidRPr="00F82257" w:rsidRDefault="00F82257" w:rsidP="00F558C1">
      <w:pPr>
        <w:ind w:right="90"/>
        <w:rPr>
          <w:rFonts w:asciiTheme="majorHAnsi" w:hAnsiTheme="majorHAnsi"/>
          <w:sz w:val="24"/>
          <w:szCs w:val="26"/>
        </w:rPr>
      </w:pPr>
      <w:r w:rsidRPr="00F82257">
        <w:rPr>
          <w:rFonts w:asciiTheme="majorHAnsi" w:hAnsiTheme="majorHAnsi"/>
          <w:sz w:val="24"/>
          <w:szCs w:val="26"/>
        </w:rPr>
        <w:t xml:space="preserve">Improving your child’s behavior requires making it clear to ourselves and our child what we mean by misbehavior. While many families have similar concerns, everybody has different goals for what they would like to see change. </w:t>
      </w:r>
      <w:r w:rsidR="00337875" w:rsidRPr="00F82257">
        <w:rPr>
          <w:rFonts w:asciiTheme="majorHAnsi" w:hAnsiTheme="majorHAnsi"/>
          <w:sz w:val="24"/>
          <w:szCs w:val="26"/>
        </w:rPr>
        <w:t>S</w:t>
      </w:r>
      <w:r w:rsidR="00905E90" w:rsidRPr="00F82257">
        <w:rPr>
          <w:rFonts w:asciiTheme="majorHAnsi" w:hAnsiTheme="majorHAnsi"/>
          <w:sz w:val="24"/>
          <w:szCs w:val="26"/>
        </w:rPr>
        <w:t xml:space="preserve">tart by listing the </w:t>
      </w:r>
      <w:r w:rsidR="007B6422" w:rsidRPr="00F82257">
        <w:rPr>
          <w:rFonts w:asciiTheme="majorHAnsi" w:hAnsiTheme="majorHAnsi"/>
          <w:sz w:val="24"/>
          <w:szCs w:val="26"/>
        </w:rPr>
        <w:t>concerns that le</w:t>
      </w:r>
      <w:r w:rsidR="008C5124" w:rsidRPr="00F82257">
        <w:rPr>
          <w:rFonts w:asciiTheme="majorHAnsi" w:hAnsiTheme="majorHAnsi"/>
          <w:sz w:val="24"/>
          <w:szCs w:val="26"/>
        </w:rPr>
        <w:t xml:space="preserve">d you to seek help. </w:t>
      </w:r>
      <w:r w:rsidR="00CB1CEC" w:rsidRPr="00F82257">
        <w:rPr>
          <w:rFonts w:asciiTheme="majorHAnsi" w:hAnsiTheme="majorHAnsi"/>
          <w:sz w:val="24"/>
          <w:szCs w:val="26"/>
        </w:rPr>
        <w:t>We include</w:t>
      </w:r>
      <w:r w:rsidR="001D3736" w:rsidRPr="00F82257">
        <w:rPr>
          <w:rFonts w:asciiTheme="majorHAnsi" w:hAnsiTheme="majorHAnsi"/>
          <w:sz w:val="24"/>
          <w:szCs w:val="26"/>
        </w:rPr>
        <w:t>d</w:t>
      </w:r>
      <w:r w:rsidR="00CB1CEC" w:rsidRPr="00F82257">
        <w:rPr>
          <w:rFonts w:asciiTheme="majorHAnsi" w:hAnsiTheme="majorHAnsi"/>
          <w:sz w:val="24"/>
          <w:szCs w:val="26"/>
        </w:rPr>
        <w:t xml:space="preserve"> some of the most common</w:t>
      </w:r>
      <w:r w:rsidR="007B6422" w:rsidRPr="00F82257">
        <w:rPr>
          <w:rFonts w:asciiTheme="majorHAnsi" w:hAnsiTheme="majorHAnsi"/>
          <w:sz w:val="24"/>
          <w:szCs w:val="26"/>
        </w:rPr>
        <w:t xml:space="preserve"> concerns that bring parents </w:t>
      </w:r>
      <w:r w:rsidR="00337875" w:rsidRPr="00F82257">
        <w:rPr>
          <w:rFonts w:asciiTheme="majorHAnsi" w:hAnsiTheme="majorHAnsi"/>
          <w:sz w:val="24"/>
          <w:szCs w:val="26"/>
        </w:rPr>
        <w:t xml:space="preserve">to </w:t>
      </w:r>
      <w:r w:rsidR="008C5124" w:rsidRPr="00F82257">
        <w:rPr>
          <w:rFonts w:asciiTheme="majorHAnsi" w:hAnsiTheme="majorHAnsi"/>
          <w:sz w:val="24"/>
          <w:szCs w:val="26"/>
        </w:rPr>
        <w:t>groups like this. Check the ones that apply to you</w:t>
      </w:r>
      <w:r w:rsidR="00CC5E04" w:rsidRPr="00F82257">
        <w:rPr>
          <w:rFonts w:asciiTheme="majorHAnsi" w:hAnsiTheme="majorHAnsi"/>
          <w:sz w:val="24"/>
          <w:szCs w:val="26"/>
        </w:rPr>
        <w:t>r</w:t>
      </w:r>
      <w:r w:rsidR="008C5124" w:rsidRPr="00F82257">
        <w:rPr>
          <w:rFonts w:asciiTheme="majorHAnsi" w:hAnsiTheme="majorHAnsi"/>
          <w:sz w:val="24"/>
          <w:szCs w:val="26"/>
        </w:rPr>
        <w:t xml:space="preserve"> child and add your own. </w:t>
      </w:r>
      <w:r w:rsidR="00905E90" w:rsidRPr="00F82257">
        <w:rPr>
          <w:rFonts w:asciiTheme="majorHAnsi" w:hAnsiTheme="majorHAnsi"/>
          <w:sz w:val="24"/>
          <w:szCs w:val="26"/>
        </w:rPr>
        <w:t xml:space="preserve">Make sure you include </w:t>
      </w:r>
      <w:r w:rsidR="00337875" w:rsidRPr="00F82257">
        <w:rPr>
          <w:rFonts w:asciiTheme="majorHAnsi" w:hAnsiTheme="majorHAnsi"/>
          <w:sz w:val="24"/>
          <w:szCs w:val="26"/>
        </w:rPr>
        <w:t>as many behaviors that brought you here as you can think of.</w:t>
      </w:r>
    </w:p>
    <w:p w14:paraId="1104359C" w14:textId="77777777" w:rsidR="00337875" w:rsidRPr="00CB1CEC" w:rsidRDefault="00337875" w:rsidP="00F558C1">
      <w:pPr>
        <w:ind w:right="90"/>
        <w:rPr>
          <w:rFonts w:asciiTheme="majorHAnsi" w:hAnsiTheme="majorHAnsi"/>
          <w:sz w:val="26"/>
          <w:szCs w:val="26"/>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648"/>
        <w:gridCol w:w="4833"/>
      </w:tblGrid>
      <w:tr w:rsidR="008C5124" w:rsidRPr="00CB1CEC" w14:paraId="36A4F14B" w14:textId="77777777" w:rsidTr="00686F78">
        <w:trPr>
          <w:jc w:val="center"/>
        </w:trPr>
        <w:tc>
          <w:tcPr>
            <w:tcW w:w="648" w:type="dxa"/>
            <w:tcBorders>
              <w:bottom w:val="single" w:sz="4" w:space="0" w:color="auto"/>
            </w:tcBorders>
          </w:tcPr>
          <w:p w14:paraId="22285B6A" w14:textId="0DF4EFDB" w:rsidR="008C5124" w:rsidRPr="00CB1CEC" w:rsidRDefault="008C5124" w:rsidP="00F558C1">
            <w:pPr>
              <w:ind w:right="90"/>
              <w:jc w:val="center"/>
              <w:rPr>
                <w:rFonts w:asciiTheme="majorHAnsi" w:hAnsiTheme="majorHAnsi"/>
                <w:sz w:val="26"/>
                <w:szCs w:val="26"/>
              </w:rPr>
            </w:pPr>
          </w:p>
        </w:tc>
        <w:tc>
          <w:tcPr>
            <w:tcW w:w="4833" w:type="dxa"/>
            <w:tcBorders>
              <w:bottom w:val="single" w:sz="4" w:space="0" w:color="auto"/>
            </w:tcBorders>
          </w:tcPr>
          <w:p w14:paraId="0147B2D9" w14:textId="04C14495" w:rsidR="008C5124" w:rsidRPr="00CB1CEC" w:rsidRDefault="008C5124" w:rsidP="00F558C1">
            <w:pPr>
              <w:ind w:right="90"/>
              <w:rPr>
                <w:rFonts w:asciiTheme="majorHAnsi" w:hAnsiTheme="majorHAnsi"/>
                <w:sz w:val="26"/>
                <w:szCs w:val="26"/>
              </w:rPr>
            </w:pPr>
            <w:r w:rsidRPr="00CB1CEC">
              <w:rPr>
                <w:rFonts w:asciiTheme="majorHAnsi" w:hAnsiTheme="majorHAnsi"/>
                <w:sz w:val="26"/>
                <w:szCs w:val="26"/>
              </w:rPr>
              <w:t>Current problematic behaviors</w:t>
            </w:r>
          </w:p>
        </w:tc>
      </w:tr>
      <w:tr w:rsidR="008C5124" w:rsidRPr="00CB1CEC" w14:paraId="08A6D410" w14:textId="77777777" w:rsidTr="00686F78">
        <w:trPr>
          <w:jc w:val="center"/>
        </w:trPr>
        <w:tc>
          <w:tcPr>
            <w:tcW w:w="648" w:type="dxa"/>
            <w:tcBorders>
              <w:top w:val="single" w:sz="4" w:space="0" w:color="auto"/>
              <w:bottom w:val="single" w:sz="4" w:space="0" w:color="auto"/>
            </w:tcBorders>
          </w:tcPr>
          <w:p w14:paraId="70C9A881" w14:textId="519B56FD" w:rsidR="008C5124" w:rsidRPr="00CB1CEC" w:rsidRDefault="008C5124" w:rsidP="00F558C1">
            <w:pPr>
              <w:ind w:right="90"/>
              <w:jc w:val="center"/>
              <w:rPr>
                <w:rFonts w:asciiTheme="majorHAnsi" w:hAnsiTheme="majorHAnsi"/>
                <w:sz w:val="26"/>
                <w:szCs w:val="26"/>
              </w:rPr>
            </w:pPr>
            <w:r w:rsidRPr="00CB1CEC">
              <w:rPr>
                <w:rFonts w:ascii="Menlo Regular" w:hAnsi="Menlo Regular" w:cs="Menlo Regular"/>
                <w:sz w:val="26"/>
                <w:szCs w:val="26"/>
              </w:rPr>
              <w:t>☐</w:t>
            </w:r>
          </w:p>
        </w:tc>
        <w:tc>
          <w:tcPr>
            <w:tcW w:w="4833" w:type="dxa"/>
            <w:tcBorders>
              <w:top w:val="single" w:sz="4" w:space="0" w:color="auto"/>
              <w:bottom w:val="single" w:sz="4" w:space="0" w:color="auto"/>
            </w:tcBorders>
          </w:tcPr>
          <w:p w14:paraId="03525580" w14:textId="229420EC" w:rsidR="008C5124" w:rsidRPr="00CB1CEC" w:rsidRDefault="008C5124" w:rsidP="00F558C1">
            <w:pPr>
              <w:ind w:right="90"/>
              <w:rPr>
                <w:rFonts w:asciiTheme="majorHAnsi" w:hAnsiTheme="majorHAnsi"/>
                <w:sz w:val="26"/>
                <w:szCs w:val="26"/>
              </w:rPr>
            </w:pPr>
            <w:r w:rsidRPr="00CB1CEC">
              <w:rPr>
                <w:rFonts w:asciiTheme="majorHAnsi" w:hAnsiTheme="majorHAnsi"/>
                <w:sz w:val="26"/>
                <w:szCs w:val="26"/>
              </w:rPr>
              <w:t>Argues</w:t>
            </w:r>
          </w:p>
        </w:tc>
      </w:tr>
      <w:tr w:rsidR="008C5124" w:rsidRPr="00CB1CEC" w14:paraId="2939E508" w14:textId="77777777" w:rsidTr="00686F78">
        <w:trPr>
          <w:jc w:val="center"/>
        </w:trPr>
        <w:tc>
          <w:tcPr>
            <w:tcW w:w="648" w:type="dxa"/>
            <w:tcBorders>
              <w:top w:val="single" w:sz="4" w:space="0" w:color="auto"/>
              <w:bottom w:val="single" w:sz="4" w:space="0" w:color="auto"/>
            </w:tcBorders>
          </w:tcPr>
          <w:p w14:paraId="03222503" w14:textId="4F651BAC" w:rsidR="008C5124" w:rsidRPr="00CB1CEC" w:rsidRDefault="008C5124" w:rsidP="00F558C1">
            <w:pPr>
              <w:ind w:right="90"/>
              <w:jc w:val="center"/>
              <w:rPr>
                <w:rFonts w:asciiTheme="majorHAnsi" w:hAnsiTheme="majorHAnsi"/>
                <w:sz w:val="26"/>
                <w:szCs w:val="26"/>
              </w:rPr>
            </w:pPr>
            <w:r w:rsidRPr="00CB1CEC">
              <w:rPr>
                <w:rFonts w:ascii="Menlo Regular" w:hAnsi="Menlo Regular" w:cs="Menlo Regular"/>
                <w:sz w:val="26"/>
                <w:szCs w:val="26"/>
              </w:rPr>
              <w:t>☐</w:t>
            </w:r>
          </w:p>
        </w:tc>
        <w:tc>
          <w:tcPr>
            <w:tcW w:w="4833" w:type="dxa"/>
            <w:tcBorders>
              <w:top w:val="single" w:sz="4" w:space="0" w:color="auto"/>
              <w:bottom w:val="single" w:sz="4" w:space="0" w:color="auto"/>
            </w:tcBorders>
          </w:tcPr>
          <w:p w14:paraId="4FF29B3A" w14:textId="5E303BA2" w:rsidR="008C5124" w:rsidRPr="00CB1CEC" w:rsidRDefault="008C5124" w:rsidP="00F558C1">
            <w:pPr>
              <w:ind w:right="90"/>
              <w:rPr>
                <w:rFonts w:asciiTheme="majorHAnsi" w:hAnsiTheme="majorHAnsi"/>
                <w:sz w:val="26"/>
                <w:szCs w:val="26"/>
              </w:rPr>
            </w:pPr>
            <w:r w:rsidRPr="00CB1CEC">
              <w:rPr>
                <w:rFonts w:asciiTheme="majorHAnsi" w:hAnsiTheme="majorHAnsi"/>
                <w:sz w:val="26"/>
                <w:szCs w:val="26"/>
              </w:rPr>
              <w:t>Refuses to do what is asked</w:t>
            </w:r>
          </w:p>
        </w:tc>
      </w:tr>
      <w:tr w:rsidR="008C5124" w:rsidRPr="00CB1CEC" w14:paraId="032C4AE9" w14:textId="77777777" w:rsidTr="00686F78">
        <w:trPr>
          <w:jc w:val="center"/>
        </w:trPr>
        <w:tc>
          <w:tcPr>
            <w:tcW w:w="648" w:type="dxa"/>
            <w:tcBorders>
              <w:top w:val="single" w:sz="4" w:space="0" w:color="auto"/>
              <w:bottom w:val="single" w:sz="4" w:space="0" w:color="auto"/>
            </w:tcBorders>
          </w:tcPr>
          <w:p w14:paraId="2D142924" w14:textId="00E14C14" w:rsidR="008C5124" w:rsidRPr="00CB1CEC" w:rsidRDefault="008C5124" w:rsidP="00F558C1">
            <w:pPr>
              <w:ind w:right="90"/>
              <w:jc w:val="center"/>
              <w:rPr>
                <w:rFonts w:asciiTheme="majorHAnsi" w:hAnsiTheme="majorHAnsi"/>
                <w:sz w:val="26"/>
                <w:szCs w:val="26"/>
              </w:rPr>
            </w:pPr>
            <w:r w:rsidRPr="00CB1CEC">
              <w:rPr>
                <w:rFonts w:ascii="Menlo Regular" w:hAnsi="Menlo Regular" w:cs="Menlo Regular"/>
                <w:sz w:val="26"/>
                <w:szCs w:val="26"/>
              </w:rPr>
              <w:t>☐</w:t>
            </w:r>
          </w:p>
        </w:tc>
        <w:tc>
          <w:tcPr>
            <w:tcW w:w="4833" w:type="dxa"/>
            <w:tcBorders>
              <w:top w:val="single" w:sz="4" w:space="0" w:color="auto"/>
              <w:bottom w:val="single" w:sz="4" w:space="0" w:color="auto"/>
            </w:tcBorders>
          </w:tcPr>
          <w:p w14:paraId="797B1D9F" w14:textId="7B6CA1AC" w:rsidR="008C5124" w:rsidRPr="00CB1CEC" w:rsidRDefault="008C5124" w:rsidP="00F558C1">
            <w:pPr>
              <w:ind w:right="90"/>
              <w:rPr>
                <w:rFonts w:asciiTheme="majorHAnsi" w:hAnsiTheme="majorHAnsi"/>
                <w:sz w:val="26"/>
                <w:szCs w:val="26"/>
              </w:rPr>
            </w:pPr>
            <w:r w:rsidRPr="00CB1CEC">
              <w:rPr>
                <w:rFonts w:asciiTheme="majorHAnsi" w:hAnsiTheme="majorHAnsi"/>
                <w:sz w:val="26"/>
                <w:szCs w:val="26"/>
              </w:rPr>
              <w:t>Temper tantrums</w:t>
            </w:r>
          </w:p>
        </w:tc>
      </w:tr>
      <w:tr w:rsidR="008C5124" w:rsidRPr="00CB1CEC" w14:paraId="03F66E59" w14:textId="77777777" w:rsidTr="00686F78">
        <w:trPr>
          <w:jc w:val="center"/>
        </w:trPr>
        <w:tc>
          <w:tcPr>
            <w:tcW w:w="648" w:type="dxa"/>
            <w:tcBorders>
              <w:top w:val="single" w:sz="4" w:space="0" w:color="auto"/>
              <w:bottom w:val="single" w:sz="4" w:space="0" w:color="auto"/>
            </w:tcBorders>
          </w:tcPr>
          <w:p w14:paraId="554280B8" w14:textId="60E353A1" w:rsidR="008C5124" w:rsidRPr="00CB1CEC" w:rsidRDefault="008C5124" w:rsidP="00F558C1">
            <w:pPr>
              <w:ind w:right="90"/>
              <w:jc w:val="center"/>
              <w:rPr>
                <w:rFonts w:asciiTheme="majorHAnsi" w:hAnsiTheme="majorHAnsi"/>
                <w:sz w:val="26"/>
                <w:szCs w:val="26"/>
              </w:rPr>
            </w:pPr>
          </w:p>
        </w:tc>
        <w:tc>
          <w:tcPr>
            <w:tcW w:w="4833" w:type="dxa"/>
            <w:tcBorders>
              <w:top w:val="single" w:sz="4" w:space="0" w:color="auto"/>
              <w:bottom w:val="single" w:sz="4" w:space="0" w:color="auto"/>
            </w:tcBorders>
          </w:tcPr>
          <w:p w14:paraId="7350F5E6" w14:textId="0DE337E0" w:rsidR="008C5124" w:rsidRPr="00CB1CEC" w:rsidRDefault="008C5124" w:rsidP="00F558C1">
            <w:pPr>
              <w:ind w:right="90"/>
              <w:rPr>
                <w:rFonts w:asciiTheme="majorHAnsi" w:hAnsiTheme="majorHAnsi"/>
                <w:sz w:val="26"/>
                <w:szCs w:val="26"/>
              </w:rPr>
            </w:pPr>
          </w:p>
        </w:tc>
      </w:tr>
      <w:tr w:rsidR="008C5124" w:rsidRPr="00CB1CEC" w14:paraId="4DCB9B34" w14:textId="77777777" w:rsidTr="00686F78">
        <w:trPr>
          <w:jc w:val="center"/>
        </w:trPr>
        <w:tc>
          <w:tcPr>
            <w:tcW w:w="648" w:type="dxa"/>
            <w:tcBorders>
              <w:top w:val="single" w:sz="4" w:space="0" w:color="auto"/>
              <w:bottom w:val="single" w:sz="4" w:space="0" w:color="auto"/>
            </w:tcBorders>
          </w:tcPr>
          <w:p w14:paraId="1FF3EE21" w14:textId="77777777" w:rsidR="008C5124" w:rsidRPr="00CB1CEC" w:rsidRDefault="008C5124" w:rsidP="00F558C1">
            <w:pPr>
              <w:ind w:right="90"/>
              <w:jc w:val="center"/>
              <w:rPr>
                <w:rFonts w:asciiTheme="majorHAnsi" w:hAnsiTheme="majorHAnsi"/>
                <w:sz w:val="26"/>
                <w:szCs w:val="26"/>
              </w:rPr>
            </w:pPr>
          </w:p>
        </w:tc>
        <w:tc>
          <w:tcPr>
            <w:tcW w:w="4833" w:type="dxa"/>
            <w:tcBorders>
              <w:top w:val="single" w:sz="4" w:space="0" w:color="auto"/>
              <w:bottom w:val="single" w:sz="4" w:space="0" w:color="auto"/>
            </w:tcBorders>
          </w:tcPr>
          <w:p w14:paraId="6C031864" w14:textId="77777777" w:rsidR="008C5124" w:rsidRPr="00CB1CEC" w:rsidRDefault="008C5124" w:rsidP="00F558C1">
            <w:pPr>
              <w:ind w:right="90"/>
              <w:rPr>
                <w:rFonts w:asciiTheme="majorHAnsi" w:hAnsiTheme="majorHAnsi"/>
                <w:sz w:val="26"/>
                <w:szCs w:val="26"/>
              </w:rPr>
            </w:pPr>
          </w:p>
        </w:tc>
      </w:tr>
      <w:tr w:rsidR="008C5124" w:rsidRPr="00CB1CEC" w14:paraId="3DC44222" w14:textId="77777777" w:rsidTr="00686F78">
        <w:trPr>
          <w:jc w:val="center"/>
        </w:trPr>
        <w:tc>
          <w:tcPr>
            <w:tcW w:w="648" w:type="dxa"/>
            <w:tcBorders>
              <w:top w:val="single" w:sz="4" w:space="0" w:color="auto"/>
              <w:bottom w:val="single" w:sz="4" w:space="0" w:color="auto"/>
            </w:tcBorders>
          </w:tcPr>
          <w:p w14:paraId="472745B5" w14:textId="77777777" w:rsidR="008C5124" w:rsidRPr="00CB1CEC" w:rsidRDefault="008C5124" w:rsidP="00F558C1">
            <w:pPr>
              <w:ind w:right="90"/>
              <w:jc w:val="center"/>
              <w:rPr>
                <w:rFonts w:asciiTheme="majorHAnsi" w:hAnsiTheme="majorHAnsi"/>
                <w:sz w:val="26"/>
                <w:szCs w:val="26"/>
              </w:rPr>
            </w:pPr>
          </w:p>
        </w:tc>
        <w:tc>
          <w:tcPr>
            <w:tcW w:w="4833" w:type="dxa"/>
            <w:tcBorders>
              <w:top w:val="single" w:sz="4" w:space="0" w:color="auto"/>
              <w:bottom w:val="single" w:sz="4" w:space="0" w:color="auto"/>
            </w:tcBorders>
          </w:tcPr>
          <w:p w14:paraId="48AA0666" w14:textId="77777777" w:rsidR="008C5124" w:rsidRPr="00CB1CEC" w:rsidRDefault="008C5124" w:rsidP="00F558C1">
            <w:pPr>
              <w:ind w:right="90"/>
              <w:rPr>
                <w:rFonts w:asciiTheme="majorHAnsi" w:hAnsiTheme="majorHAnsi"/>
                <w:sz w:val="26"/>
                <w:szCs w:val="26"/>
              </w:rPr>
            </w:pPr>
          </w:p>
        </w:tc>
      </w:tr>
      <w:tr w:rsidR="008C5124" w:rsidRPr="00CB1CEC" w14:paraId="1B9AB85C" w14:textId="77777777" w:rsidTr="00686F78">
        <w:trPr>
          <w:jc w:val="center"/>
        </w:trPr>
        <w:tc>
          <w:tcPr>
            <w:tcW w:w="648" w:type="dxa"/>
            <w:tcBorders>
              <w:top w:val="single" w:sz="4" w:space="0" w:color="auto"/>
              <w:bottom w:val="single" w:sz="4" w:space="0" w:color="auto"/>
            </w:tcBorders>
          </w:tcPr>
          <w:p w14:paraId="1DAE49C1" w14:textId="77777777" w:rsidR="008C5124" w:rsidRPr="00CB1CEC" w:rsidRDefault="008C5124" w:rsidP="00F558C1">
            <w:pPr>
              <w:ind w:right="90"/>
              <w:jc w:val="center"/>
              <w:rPr>
                <w:rFonts w:asciiTheme="majorHAnsi" w:hAnsiTheme="majorHAnsi"/>
                <w:sz w:val="26"/>
                <w:szCs w:val="26"/>
              </w:rPr>
            </w:pPr>
          </w:p>
        </w:tc>
        <w:tc>
          <w:tcPr>
            <w:tcW w:w="4833" w:type="dxa"/>
            <w:tcBorders>
              <w:top w:val="single" w:sz="4" w:space="0" w:color="auto"/>
              <w:bottom w:val="single" w:sz="4" w:space="0" w:color="auto"/>
            </w:tcBorders>
          </w:tcPr>
          <w:p w14:paraId="42503F57" w14:textId="77777777" w:rsidR="008C5124" w:rsidRPr="00CB1CEC" w:rsidRDefault="008C5124" w:rsidP="00F558C1">
            <w:pPr>
              <w:ind w:right="90"/>
              <w:rPr>
                <w:rFonts w:asciiTheme="majorHAnsi" w:hAnsiTheme="majorHAnsi"/>
                <w:sz w:val="26"/>
                <w:szCs w:val="26"/>
              </w:rPr>
            </w:pPr>
          </w:p>
        </w:tc>
      </w:tr>
    </w:tbl>
    <w:p w14:paraId="3510868D" w14:textId="77777777" w:rsidR="008C5124" w:rsidRPr="00CB1CEC" w:rsidRDefault="008C5124" w:rsidP="00F558C1">
      <w:pPr>
        <w:ind w:right="90"/>
        <w:rPr>
          <w:rFonts w:asciiTheme="majorHAnsi" w:hAnsiTheme="majorHAnsi"/>
          <w:sz w:val="12"/>
          <w:szCs w:val="12"/>
        </w:rPr>
      </w:pPr>
    </w:p>
    <w:p w14:paraId="64A845CA" w14:textId="2B035E1B" w:rsidR="00E813A0" w:rsidRPr="00F82257" w:rsidRDefault="0028070B" w:rsidP="00F558C1">
      <w:pPr>
        <w:ind w:right="90"/>
        <w:rPr>
          <w:rFonts w:asciiTheme="majorHAnsi" w:hAnsiTheme="majorHAnsi"/>
          <w:sz w:val="24"/>
          <w:szCs w:val="26"/>
        </w:rPr>
      </w:pPr>
      <w:r w:rsidRPr="00F82257">
        <w:rPr>
          <w:rFonts w:asciiTheme="majorHAnsi" w:hAnsiTheme="majorHAnsi"/>
          <w:sz w:val="24"/>
          <w:szCs w:val="26"/>
        </w:rPr>
        <w:t>Now let’s get an idea of how severe a problem your child’s behavior has been</w:t>
      </w:r>
      <w:r w:rsidR="00F82257" w:rsidRPr="00F82257">
        <w:rPr>
          <w:rFonts w:asciiTheme="majorHAnsi" w:hAnsiTheme="majorHAnsi"/>
          <w:sz w:val="24"/>
          <w:szCs w:val="26"/>
        </w:rPr>
        <w:t>; how often does the behavior get in the way and how upsetting is it?</w:t>
      </w:r>
      <w:r w:rsidRPr="00F82257">
        <w:rPr>
          <w:rFonts w:asciiTheme="majorHAnsi" w:hAnsiTheme="majorHAnsi"/>
          <w:sz w:val="24"/>
          <w:szCs w:val="26"/>
        </w:rPr>
        <w:t xml:space="preserve"> </w:t>
      </w:r>
      <w:r w:rsidR="00306D54" w:rsidRPr="00F82257">
        <w:rPr>
          <w:rFonts w:asciiTheme="majorHAnsi" w:hAnsiTheme="majorHAnsi"/>
          <w:sz w:val="24"/>
          <w:szCs w:val="26"/>
        </w:rPr>
        <w:t xml:space="preserve">Circle a number along the </w:t>
      </w:r>
      <w:r w:rsidR="00B6145A" w:rsidRPr="00F82257">
        <w:rPr>
          <w:rFonts w:asciiTheme="majorHAnsi" w:hAnsiTheme="majorHAnsi"/>
          <w:sz w:val="24"/>
          <w:szCs w:val="26"/>
        </w:rPr>
        <w:t>right-hand</w:t>
      </w:r>
      <w:r w:rsidR="00306D54" w:rsidRPr="00F82257">
        <w:rPr>
          <w:rFonts w:asciiTheme="majorHAnsi" w:hAnsiTheme="majorHAnsi"/>
          <w:sz w:val="24"/>
          <w:szCs w:val="26"/>
        </w:rPr>
        <w:t xml:space="preserve"> side of the page that represents how much of a problem your child’s symptoms have been recently.</w:t>
      </w:r>
    </w:p>
    <w:p w14:paraId="0039218B" w14:textId="77777777" w:rsidR="00665B2E" w:rsidRPr="000D4DA3" w:rsidRDefault="00665B2E" w:rsidP="00E813A0">
      <w:pPr>
        <w:rPr>
          <w:rFonts w:asciiTheme="majorHAnsi" w:hAnsiTheme="majorHAnsi"/>
        </w:rPr>
      </w:pPr>
    </w:p>
    <w:tbl>
      <w:tblPr>
        <w:tblStyle w:val="TableGrid"/>
        <w:tblW w:w="8629" w:type="dxa"/>
        <w:tblInd w:w="175" w:type="dxa"/>
        <w:tblLayout w:type="fixed"/>
        <w:tblLook w:val="00A0" w:firstRow="1" w:lastRow="0" w:firstColumn="1" w:lastColumn="0" w:noHBand="0" w:noVBand="0"/>
      </w:tblPr>
      <w:tblGrid>
        <w:gridCol w:w="1368"/>
        <w:gridCol w:w="6642"/>
        <w:gridCol w:w="619"/>
      </w:tblGrid>
      <w:tr w:rsidR="008C4F39" w:rsidRPr="00B6145A" w14:paraId="7CCAA468" w14:textId="77777777" w:rsidTr="00F558C1">
        <w:tc>
          <w:tcPr>
            <w:tcW w:w="8629" w:type="dxa"/>
            <w:gridSpan w:val="3"/>
          </w:tcPr>
          <w:p w14:paraId="7829F5E1" w14:textId="1A6E2802" w:rsidR="003A777F" w:rsidRPr="00B6145A" w:rsidRDefault="003A777F" w:rsidP="00281E3F">
            <w:pPr>
              <w:rPr>
                <w:rFonts w:ascii="Calibri" w:hAnsi="Calibri"/>
                <w:b/>
                <w:sz w:val="22"/>
                <w:szCs w:val="22"/>
              </w:rPr>
            </w:pPr>
            <w:r w:rsidRPr="00B6145A">
              <w:rPr>
                <w:rFonts w:ascii="Calibri" w:hAnsi="Calibri"/>
                <w:b/>
                <w:sz w:val="22"/>
                <w:szCs w:val="22"/>
              </w:rPr>
              <w:t xml:space="preserve">Over the past 2 weeks my </w:t>
            </w:r>
            <w:r w:rsidR="00281E3F" w:rsidRPr="00B6145A">
              <w:rPr>
                <w:rFonts w:ascii="Calibri" w:hAnsi="Calibri"/>
                <w:b/>
                <w:sz w:val="22"/>
                <w:szCs w:val="22"/>
              </w:rPr>
              <w:t>concern</w:t>
            </w:r>
            <w:r w:rsidR="00327B0D">
              <w:rPr>
                <w:rFonts w:ascii="Calibri" w:hAnsi="Calibri"/>
                <w:b/>
                <w:sz w:val="22"/>
                <w:szCs w:val="22"/>
              </w:rPr>
              <w:t>s</w:t>
            </w:r>
          </w:p>
        </w:tc>
      </w:tr>
      <w:tr w:rsidR="008C4F39" w:rsidRPr="00B6145A" w14:paraId="1A4A7971" w14:textId="77777777" w:rsidTr="00F558C1">
        <w:tc>
          <w:tcPr>
            <w:tcW w:w="1368" w:type="dxa"/>
          </w:tcPr>
          <w:p w14:paraId="05122ABD" w14:textId="4576CE65" w:rsidR="003A777F" w:rsidRPr="00B6145A" w:rsidRDefault="00327B0D" w:rsidP="00952015">
            <w:pPr>
              <w:rPr>
                <w:rFonts w:ascii="Calibri" w:hAnsi="Calibri"/>
                <w:b/>
                <w:sz w:val="22"/>
                <w:szCs w:val="22"/>
              </w:rPr>
            </w:pPr>
            <w:r>
              <w:rPr>
                <w:rFonts w:ascii="Calibri" w:hAnsi="Calibri"/>
                <w:b/>
                <w:sz w:val="22"/>
                <w:szCs w:val="22"/>
              </w:rPr>
              <w:t>h</w:t>
            </w:r>
            <w:r w:rsidR="003A777F" w:rsidRPr="00B6145A">
              <w:rPr>
                <w:rFonts w:ascii="Calibri" w:hAnsi="Calibri"/>
                <w:b/>
                <w:sz w:val="22"/>
                <w:szCs w:val="22"/>
              </w:rPr>
              <w:t>ave been…</w:t>
            </w:r>
          </w:p>
        </w:tc>
        <w:tc>
          <w:tcPr>
            <w:tcW w:w="6642" w:type="dxa"/>
          </w:tcPr>
          <w:p w14:paraId="24FE3901" w14:textId="77777777" w:rsidR="003A777F" w:rsidRPr="00B6145A" w:rsidRDefault="003A777F" w:rsidP="00952015">
            <w:pPr>
              <w:rPr>
                <w:rFonts w:ascii="Calibri" w:hAnsi="Calibri"/>
                <w:b/>
                <w:sz w:val="22"/>
                <w:szCs w:val="22"/>
              </w:rPr>
            </w:pPr>
            <w:r w:rsidRPr="00B6145A">
              <w:rPr>
                <w:rFonts w:ascii="Calibri" w:hAnsi="Calibri"/>
                <w:b/>
                <w:sz w:val="22"/>
                <w:szCs w:val="22"/>
              </w:rPr>
              <w:t>because they were…</w:t>
            </w:r>
          </w:p>
        </w:tc>
        <w:tc>
          <w:tcPr>
            <w:tcW w:w="619" w:type="dxa"/>
          </w:tcPr>
          <w:p w14:paraId="47DD9283" w14:textId="77777777" w:rsidR="003A777F" w:rsidRPr="00B6145A" w:rsidRDefault="003A777F" w:rsidP="00952015">
            <w:pPr>
              <w:rPr>
                <w:rFonts w:ascii="Calibri" w:hAnsi="Calibri"/>
                <w:b/>
                <w:sz w:val="22"/>
                <w:szCs w:val="22"/>
              </w:rPr>
            </w:pPr>
          </w:p>
        </w:tc>
      </w:tr>
      <w:tr w:rsidR="008C4F39" w:rsidRPr="00B6145A" w14:paraId="2313E477" w14:textId="77777777" w:rsidTr="00F558C1">
        <w:tc>
          <w:tcPr>
            <w:tcW w:w="1368" w:type="dxa"/>
            <w:vMerge w:val="restart"/>
            <w:vAlign w:val="center"/>
          </w:tcPr>
          <w:p w14:paraId="3621B353" w14:textId="77777777" w:rsidR="00281E3F" w:rsidRPr="00B6145A" w:rsidRDefault="00281E3F" w:rsidP="00952015">
            <w:pPr>
              <w:jc w:val="right"/>
              <w:rPr>
                <w:rFonts w:ascii="Calibri" w:hAnsi="Calibri"/>
                <w:sz w:val="22"/>
                <w:szCs w:val="22"/>
              </w:rPr>
            </w:pPr>
            <w:r w:rsidRPr="00B6145A">
              <w:rPr>
                <w:rFonts w:ascii="Calibri" w:hAnsi="Calibri"/>
                <w:sz w:val="22"/>
                <w:szCs w:val="22"/>
              </w:rPr>
              <w:t>A huge problem</w:t>
            </w:r>
          </w:p>
        </w:tc>
        <w:tc>
          <w:tcPr>
            <w:tcW w:w="6642" w:type="dxa"/>
          </w:tcPr>
          <w:p w14:paraId="45E957BC" w14:textId="341FF80E" w:rsidR="00281E3F" w:rsidRPr="00B6145A" w:rsidRDefault="00281E3F" w:rsidP="00681C3E">
            <w:pPr>
              <w:ind w:left="841" w:hanging="270"/>
              <w:rPr>
                <w:rFonts w:ascii="Calibri" w:hAnsi="Calibri"/>
                <w:sz w:val="22"/>
                <w:szCs w:val="22"/>
              </w:rPr>
            </w:pPr>
            <w:r w:rsidRPr="00B6145A">
              <w:rPr>
                <w:rFonts w:ascii="Calibri" w:hAnsi="Calibri"/>
                <w:sz w:val="22"/>
                <w:szCs w:val="22"/>
              </w:rPr>
              <w:t xml:space="preserve">extremely upsetting and </w:t>
            </w:r>
            <w:r w:rsidRPr="00B6145A">
              <w:rPr>
                <w:rFonts w:ascii="Calibri" w:hAnsi="Calibri"/>
                <w:b/>
                <w:i/>
                <w:sz w:val="22"/>
                <w:szCs w:val="22"/>
              </w:rPr>
              <w:t>stopped almost all</w:t>
            </w:r>
            <w:r w:rsidRPr="00B6145A">
              <w:rPr>
                <w:rFonts w:ascii="Calibri" w:hAnsi="Calibri"/>
                <w:b/>
                <w:sz w:val="22"/>
                <w:szCs w:val="22"/>
              </w:rPr>
              <w:t xml:space="preserve"> </w:t>
            </w:r>
            <w:r w:rsidRPr="00B6145A">
              <w:rPr>
                <w:rFonts w:ascii="Calibri" w:hAnsi="Calibri"/>
                <w:sz w:val="22"/>
                <w:szCs w:val="22"/>
              </w:rPr>
              <w:t>daily activities</w:t>
            </w:r>
          </w:p>
        </w:tc>
        <w:tc>
          <w:tcPr>
            <w:tcW w:w="619" w:type="dxa"/>
            <w:vAlign w:val="center"/>
          </w:tcPr>
          <w:p w14:paraId="23D7A64F" w14:textId="77777777" w:rsidR="00281E3F" w:rsidRPr="00B6145A" w:rsidRDefault="00281E3F" w:rsidP="00952015">
            <w:pPr>
              <w:ind w:left="432" w:hanging="270"/>
              <w:jc w:val="center"/>
              <w:rPr>
                <w:rFonts w:ascii="Calibri" w:hAnsi="Calibri"/>
                <w:sz w:val="22"/>
                <w:szCs w:val="22"/>
              </w:rPr>
            </w:pPr>
            <w:r w:rsidRPr="00B6145A">
              <w:rPr>
                <w:rFonts w:ascii="Calibri" w:hAnsi="Calibri"/>
                <w:sz w:val="22"/>
                <w:szCs w:val="22"/>
              </w:rPr>
              <w:t>10</w:t>
            </w:r>
          </w:p>
        </w:tc>
      </w:tr>
      <w:tr w:rsidR="008C4F39" w:rsidRPr="00B6145A" w14:paraId="52ABDEF3" w14:textId="77777777" w:rsidTr="00F558C1">
        <w:tc>
          <w:tcPr>
            <w:tcW w:w="1368" w:type="dxa"/>
            <w:vMerge/>
            <w:vAlign w:val="center"/>
          </w:tcPr>
          <w:p w14:paraId="4D3072CF" w14:textId="77777777" w:rsidR="00281E3F" w:rsidRPr="00B6145A" w:rsidRDefault="00281E3F" w:rsidP="00952015">
            <w:pPr>
              <w:jc w:val="right"/>
              <w:rPr>
                <w:rFonts w:ascii="Calibri" w:hAnsi="Calibri"/>
                <w:sz w:val="22"/>
                <w:szCs w:val="22"/>
              </w:rPr>
            </w:pPr>
          </w:p>
        </w:tc>
        <w:tc>
          <w:tcPr>
            <w:tcW w:w="6642" w:type="dxa"/>
          </w:tcPr>
          <w:p w14:paraId="56B15746" w14:textId="337A5D46" w:rsidR="00281E3F" w:rsidRPr="00B6145A" w:rsidRDefault="00281E3F" w:rsidP="00681C3E">
            <w:pPr>
              <w:ind w:left="841" w:hanging="270"/>
              <w:rPr>
                <w:rFonts w:ascii="Calibri" w:hAnsi="Calibri"/>
                <w:sz w:val="22"/>
                <w:szCs w:val="22"/>
              </w:rPr>
            </w:pPr>
            <w:r w:rsidRPr="00B6145A">
              <w:rPr>
                <w:rFonts w:ascii="Calibri" w:hAnsi="Calibri"/>
                <w:b/>
                <w:sz w:val="22"/>
                <w:szCs w:val="22"/>
              </w:rPr>
              <w:t>extremely upsetting</w:t>
            </w:r>
            <w:r w:rsidRPr="00B6145A">
              <w:rPr>
                <w:rFonts w:ascii="Calibri" w:hAnsi="Calibri"/>
                <w:sz w:val="22"/>
                <w:szCs w:val="22"/>
              </w:rPr>
              <w:t xml:space="preserve"> and got in the way of most daily activities</w:t>
            </w:r>
          </w:p>
        </w:tc>
        <w:tc>
          <w:tcPr>
            <w:tcW w:w="619" w:type="dxa"/>
            <w:vAlign w:val="center"/>
          </w:tcPr>
          <w:p w14:paraId="6C6DFDBB" w14:textId="77777777" w:rsidR="00281E3F" w:rsidRPr="00B6145A" w:rsidRDefault="00281E3F" w:rsidP="00952015">
            <w:pPr>
              <w:ind w:left="432" w:hanging="270"/>
              <w:jc w:val="center"/>
              <w:rPr>
                <w:rFonts w:ascii="Calibri" w:hAnsi="Calibri"/>
                <w:sz w:val="22"/>
                <w:szCs w:val="22"/>
              </w:rPr>
            </w:pPr>
            <w:r w:rsidRPr="00B6145A">
              <w:rPr>
                <w:rFonts w:ascii="Calibri" w:hAnsi="Calibri"/>
                <w:sz w:val="22"/>
                <w:szCs w:val="22"/>
              </w:rPr>
              <w:t>9</w:t>
            </w:r>
          </w:p>
        </w:tc>
      </w:tr>
      <w:tr w:rsidR="008C4F39" w:rsidRPr="00B6145A" w14:paraId="756037C5" w14:textId="77777777" w:rsidTr="00F558C1">
        <w:tc>
          <w:tcPr>
            <w:tcW w:w="1368" w:type="dxa"/>
            <w:vMerge w:val="restart"/>
            <w:vAlign w:val="center"/>
          </w:tcPr>
          <w:p w14:paraId="2694FF66" w14:textId="77777777" w:rsidR="00281E3F" w:rsidRPr="00B6145A" w:rsidRDefault="00281E3F" w:rsidP="00952015">
            <w:pPr>
              <w:jc w:val="right"/>
              <w:rPr>
                <w:rFonts w:ascii="Calibri" w:hAnsi="Calibri"/>
                <w:sz w:val="22"/>
                <w:szCs w:val="22"/>
              </w:rPr>
            </w:pPr>
            <w:r w:rsidRPr="00B6145A">
              <w:rPr>
                <w:rFonts w:ascii="Calibri" w:hAnsi="Calibri"/>
                <w:sz w:val="22"/>
                <w:szCs w:val="22"/>
              </w:rPr>
              <w:t>A big problem</w:t>
            </w:r>
          </w:p>
        </w:tc>
        <w:tc>
          <w:tcPr>
            <w:tcW w:w="6642" w:type="dxa"/>
          </w:tcPr>
          <w:p w14:paraId="3D16ADD8" w14:textId="0F06BF6E" w:rsidR="00281E3F" w:rsidRPr="00B6145A" w:rsidRDefault="00281E3F" w:rsidP="00681C3E">
            <w:pPr>
              <w:ind w:left="841" w:hanging="270"/>
              <w:rPr>
                <w:rFonts w:ascii="Calibri" w:hAnsi="Calibri"/>
                <w:sz w:val="22"/>
                <w:szCs w:val="22"/>
              </w:rPr>
            </w:pPr>
            <w:r w:rsidRPr="00B6145A">
              <w:rPr>
                <w:rFonts w:ascii="Calibri" w:hAnsi="Calibri"/>
                <w:sz w:val="22"/>
                <w:szCs w:val="22"/>
              </w:rPr>
              <w:t xml:space="preserve">very upsetting and </w:t>
            </w:r>
            <w:r w:rsidRPr="00B6145A">
              <w:rPr>
                <w:rFonts w:ascii="Calibri" w:hAnsi="Calibri"/>
                <w:b/>
                <w:sz w:val="22"/>
                <w:szCs w:val="22"/>
              </w:rPr>
              <w:t xml:space="preserve">got in the way of most </w:t>
            </w:r>
            <w:r w:rsidRPr="00B6145A">
              <w:rPr>
                <w:rFonts w:ascii="Calibri" w:hAnsi="Calibri"/>
                <w:sz w:val="22"/>
                <w:szCs w:val="22"/>
              </w:rPr>
              <w:t>daily activities</w:t>
            </w:r>
          </w:p>
        </w:tc>
        <w:tc>
          <w:tcPr>
            <w:tcW w:w="619" w:type="dxa"/>
            <w:vAlign w:val="center"/>
          </w:tcPr>
          <w:p w14:paraId="2A17FD61" w14:textId="77777777" w:rsidR="00281E3F" w:rsidRPr="00B6145A" w:rsidRDefault="00281E3F" w:rsidP="00952015">
            <w:pPr>
              <w:ind w:left="432" w:hanging="270"/>
              <w:jc w:val="center"/>
              <w:rPr>
                <w:rFonts w:ascii="Calibri" w:hAnsi="Calibri"/>
                <w:sz w:val="22"/>
                <w:szCs w:val="22"/>
              </w:rPr>
            </w:pPr>
            <w:r w:rsidRPr="00B6145A">
              <w:rPr>
                <w:rFonts w:ascii="Calibri" w:hAnsi="Calibri"/>
                <w:sz w:val="22"/>
                <w:szCs w:val="22"/>
              </w:rPr>
              <w:t>8</w:t>
            </w:r>
          </w:p>
        </w:tc>
      </w:tr>
      <w:tr w:rsidR="008C4F39" w:rsidRPr="00B6145A" w14:paraId="0910E3EC" w14:textId="77777777" w:rsidTr="00F558C1">
        <w:tc>
          <w:tcPr>
            <w:tcW w:w="1368" w:type="dxa"/>
            <w:vMerge/>
            <w:vAlign w:val="center"/>
          </w:tcPr>
          <w:p w14:paraId="07486FFD" w14:textId="77777777" w:rsidR="00281E3F" w:rsidRPr="00B6145A" w:rsidRDefault="00281E3F" w:rsidP="00952015">
            <w:pPr>
              <w:jc w:val="right"/>
              <w:rPr>
                <w:rFonts w:ascii="Calibri" w:hAnsi="Calibri"/>
                <w:sz w:val="22"/>
                <w:szCs w:val="22"/>
              </w:rPr>
            </w:pPr>
          </w:p>
        </w:tc>
        <w:tc>
          <w:tcPr>
            <w:tcW w:w="6642" w:type="dxa"/>
          </w:tcPr>
          <w:p w14:paraId="00FCF449" w14:textId="137C134B" w:rsidR="00281E3F" w:rsidRPr="00B6145A" w:rsidRDefault="00281E3F" w:rsidP="00681C3E">
            <w:pPr>
              <w:ind w:left="841" w:hanging="270"/>
              <w:rPr>
                <w:rFonts w:ascii="Calibri" w:hAnsi="Calibri"/>
                <w:sz w:val="22"/>
                <w:szCs w:val="22"/>
              </w:rPr>
            </w:pPr>
            <w:r w:rsidRPr="00B6145A">
              <w:rPr>
                <w:rFonts w:ascii="Calibri" w:hAnsi="Calibri"/>
                <w:b/>
                <w:sz w:val="22"/>
                <w:szCs w:val="22"/>
              </w:rPr>
              <w:t>very upsetting</w:t>
            </w:r>
            <w:r w:rsidRPr="00B6145A">
              <w:rPr>
                <w:rFonts w:ascii="Calibri" w:hAnsi="Calibri"/>
                <w:sz w:val="22"/>
                <w:szCs w:val="22"/>
              </w:rPr>
              <w:t xml:space="preserve"> and got in the way of many daily activities</w:t>
            </w:r>
          </w:p>
        </w:tc>
        <w:tc>
          <w:tcPr>
            <w:tcW w:w="619" w:type="dxa"/>
            <w:vAlign w:val="center"/>
          </w:tcPr>
          <w:p w14:paraId="033450EA" w14:textId="77777777" w:rsidR="00281E3F" w:rsidRPr="00B6145A" w:rsidRDefault="00281E3F" w:rsidP="00952015">
            <w:pPr>
              <w:ind w:left="432" w:hanging="270"/>
              <w:jc w:val="center"/>
              <w:rPr>
                <w:rFonts w:ascii="Calibri" w:hAnsi="Calibri"/>
                <w:sz w:val="22"/>
                <w:szCs w:val="22"/>
              </w:rPr>
            </w:pPr>
            <w:r w:rsidRPr="00B6145A">
              <w:rPr>
                <w:rFonts w:ascii="Calibri" w:hAnsi="Calibri"/>
                <w:sz w:val="22"/>
                <w:szCs w:val="22"/>
              </w:rPr>
              <w:t>7</w:t>
            </w:r>
          </w:p>
        </w:tc>
      </w:tr>
      <w:tr w:rsidR="008C4F39" w:rsidRPr="00B6145A" w14:paraId="191685E4" w14:textId="77777777" w:rsidTr="00F558C1">
        <w:tc>
          <w:tcPr>
            <w:tcW w:w="1368" w:type="dxa"/>
            <w:vMerge w:val="restart"/>
            <w:vAlign w:val="center"/>
          </w:tcPr>
          <w:p w14:paraId="68049B93" w14:textId="77777777" w:rsidR="00281E3F" w:rsidRPr="00B6145A" w:rsidRDefault="00281E3F" w:rsidP="00952015">
            <w:pPr>
              <w:jc w:val="right"/>
              <w:rPr>
                <w:rFonts w:ascii="Calibri" w:hAnsi="Calibri"/>
                <w:sz w:val="22"/>
                <w:szCs w:val="22"/>
              </w:rPr>
            </w:pPr>
            <w:r w:rsidRPr="00B6145A">
              <w:rPr>
                <w:rFonts w:ascii="Calibri" w:hAnsi="Calibri"/>
                <w:sz w:val="22"/>
                <w:szCs w:val="22"/>
              </w:rPr>
              <w:t>A medium problem</w:t>
            </w:r>
          </w:p>
        </w:tc>
        <w:tc>
          <w:tcPr>
            <w:tcW w:w="6642" w:type="dxa"/>
          </w:tcPr>
          <w:p w14:paraId="13D148DE" w14:textId="12D2F28E" w:rsidR="00281E3F" w:rsidRPr="00B6145A" w:rsidRDefault="00281E3F" w:rsidP="00681C3E">
            <w:pPr>
              <w:ind w:left="841" w:hanging="270"/>
              <w:rPr>
                <w:rFonts w:ascii="Calibri" w:hAnsi="Calibri"/>
                <w:sz w:val="22"/>
                <w:szCs w:val="22"/>
              </w:rPr>
            </w:pPr>
            <w:r w:rsidRPr="00B6145A">
              <w:rPr>
                <w:rFonts w:ascii="Calibri" w:hAnsi="Calibri"/>
                <w:sz w:val="22"/>
                <w:szCs w:val="22"/>
              </w:rPr>
              <w:t xml:space="preserve">upsetting and </w:t>
            </w:r>
            <w:r w:rsidRPr="00B6145A">
              <w:rPr>
                <w:rFonts w:ascii="Calibri" w:hAnsi="Calibri"/>
                <w:b/>
                <w:sz w:val="22"/>
                <w:szCs w:val="22"/>
              </w:rPr>
              <w:t xml:space="preserve">got in the way of many </w:t>
            </w:r>
            <w:r w:rsidRPr="00B6145A">
              <w:rPr>
                <w:rFonts w:ascii="Calibri" w:hAnsi="Calibri"/>
                <w:sz w:val="22"/>
                <w:szCs w:val="22"/>
              </w:rPr>
              <w:t>daily activities</w:t>
            </w:r>
          </w:p>
        </w:tc>
        <w:tc>
          <w:tcPr>
            <w:tcW w:w="619" w:type="dxa"/>
            <w:vAlign w:val="center"/>
          </w:tcPr>
          <w:p w14:paraId="5EE52DAF" w14:textId="77777777" w:rsidR="00281E3F" w:rsidRPr="00B6145A" w:rsidRDefault="00281E3F" w:rsidP="00952015">
            <w:pPr>
              <w:ind w:left="432" w:hanging="270"/>
              <w:jc w:val="center"/>
              <w:rPr>
                <w:rFonts w:ascii="Calibri" w:hAnsi="Calibri"/>
                <w:sz w:val="22"/>
                <w:szCs w:val="22"/>
              </w:rPr>
            </w:pPr>
            <w:r w:rsidRPr="00B6145A">
              <w:rPr>
                <w:rFonts w:ascii="Calibri" w:hAnsi="Calibri"/>
                <w:sz w:val="22"/>
                <w:szCs w:val="22"/>
              </w:rPr>
              <w:t>6</w:t>
            </w:r>
          </w:p>
        </w:tc>
      </w:tr>
      <w:tr w:rsidR="008C4F39" w:rsidRPr="00B6145A" w14:paraId="211F80B3" w14:textId="77777777" w:rsidTr="00F558C1">
        <w:tc>
          <w:tcPr>
            <w:tcW w:w="1368" w:type="dxa"/>
            <w:vMerge/>
            <w:vAlign w:val="center"/>
          </w:tcPr>
          <w:p w14:paraId="101B4436" w14:textId="77777777" w:rsidR="00281E3F" w:rsidRPr="00B6145A" w:rsidRDefault="00281E3F" w:rsidP="00952015">
            <w:pPr>
              <w:jc w:val="right"/>
              <w:rPr>
                <w:rFonts w:ascii="Calibri" w:hAnsi="Calibri"/>
                <w:sz w:val="22"/>
                <w:szCs w:val="22"/>
              </w:rPr>
            </w:pPr>
          </w:p>
        </w:tc>
        <w:tc>
          <w:tcPr>
            <w:tcW w:w="6642" w:type="dxa"/>
          </w:tcPr>
          <w:p w14:paraId="011490EE" w14:textId="16EA4658" w:rsidR="00281E3F" w:rsidRPr="00B6145A" w:rsidRDefault="00281E3F" w:rsidP="00681C3E">
            <w:pPr>
              <w:ind w:left="841" w:hanging="270"/>
              <w:rPr>
                <w:rFonts w:ascii="Calibri" w:hAnsi="Calibri"/>
                <w:sz w:val="22"/>
                <w:szCs w:val="22"/>
              </w:rPr>
            </w:pPr>
            <w:r w:rsidRPr="00B6145A">
              <w:rPr>
                <w:rFonts w:ascii="Calibri" w:hAnsi="Calibri"/>
                <w:b/>
                <w:sz w:val="22"/>
                <w:szCs w:val="22"/>
              </w:rPr>
              <w:t>upsetting</w:t>
            </w:r>
            <w:r w:rsidRPr="00B6145A">
              <w:rPr>
                <w:rFonts w:ascii="Calibri" w:hAnsi="Calibri"/>
                <w:sz w:val="22"/>
                <w:szCs w:val="22"/>
              </w:rPr>
              <w:t xml:space="preserve"> and got in the way of some daily activities</w:t>
            </w:r>
          </w:p>
        </w:tc>
        <w:tc>
          <w:tcPr>
            <w:tcW w:w="619" w:type="dxa"/>
            <w:vAlign w:val="center"/>
          </w:tcPr>
          <w:p w14:paraId="0D08AE9D" w14:textId="77777777" w:rsidR="00281E3F" w:rsidRPr="00B6145A" w:rsidRDefault="00281E3F" w:rsidP="00952015">
            <w:pPr>
              <w:ind w:left="432" w:hanging="270"/>
              <w:jc w:val="center"/>
              <w:rPr>
                <w:rFonts w:ascii="Calibri" w:hAnsi="Calibri"/>
                <w:sz w:val="22"/>
                <w:szCs w:val="22"/>
              </w:rPr>
            </w:pPr>
            <w:r w:rsidRPr="00B6145A">
              <w:rPr>
                <w:rFonts w:ascii="Calibri" w:hAnsi="Calibri"/>
                <w:sz w:val="22"/>
                <w:szCs w:val="22"/>
              </w:rPr>
              <w:t>5</w:t>
            </w:r>
          </w:p>
        </w:tc>
      </w:tr>
      <w:tr w:rsidR="008C4F39" w:rsidRPr="00B6145A" w14:paraId="3D1D1D69" w14:textId="77777777" w:rsidTr="00F558C1">
        <w:tc>
          <w:tcPr>
            <w:tcW w:w="1368" w:type="dxa"/>
            <w:vMerge/>
            <w:vAlign w:val="center"/>
          </w:tcPr>
          <w:p w14:paraId="509912D4" w14:textId="77777777" w:rsidR="00281E3F" w:rsidRPr="00B6145A" w:rsidRDefault="00281E3F" w:rsidP="00952015">
            <w:pPr>
              <w:jc w:val="right"/>
              <w:rPr>
                <w:rFonts w:ascii="Calibri" w:hAnsi="Calibri"/>
                <w:sz w:val="22"/>
                <w:szCs w:val="22"/>
              </w:rPr>
            </w:pPr>
          </w:p>
        </w:tc>
        <w:tc>
          <w:tcPr>
            <w:tcW w:w="6642" w:type="dxa"/>
          </w:tcPr>
          <w:p w14:paraId="1B742F43" w14:textId="7C73EA71" w:rsidR="00281E3F" w:rsidRPr="00B6145A" w:rsidRDefault="00281E3F" w:rsidP="00681C3E">
            <w:pPr>
              <w:ind w:left="841" w:hanging="270"/>
              <w:rPr>
                <w:rFonts w:ascii="Calibri" w:hAnsi="Calibri"/>
                <w:sz w:val="22"/>
                <w:szCs w:val="22"/>
              </w:rPr>
            </w:pPr>
            <w:r w:rsidRPr="00B6145A">
              <w:rPr>
                <w:rFonts w:ascii="Calibri" w:hAnsi="Calibri"/>
                <w:sz w:val="22"/>
                <w:szCs w:val="22"/>
              </w:rPr>
              <w:t xml:space="preserve">somewhat upsetting and </w:t>
            </w:r>
            <w:r w:rsidRPr="00B6145A">
              <w:rPr>
                <w:rFonts w:ascii="Calibri" w:hAnsi="Calibri"/>
                <w:b/>
                <w:sz w:val="22"/>
                <w:szCs w:val="22"/>
              </w:rPr>
              <w:t xml:space="preserve">got in the way of some </w:t>
            </w:r>
            <w:r w:rsidRPr="00B6145A">
              <w:rPr>
                <w:rFonts w:ascii="Calibri" w:hAnsi="Calibri"/>
                <w:sz w:val="22"/>
                <w:szCs w:val="22"/>
              </w:rPr>
              <w:t>daily activities</w:t>
            </w:r>
          </w:p>
        </w:tc>
        <w:tc>
          <w:tcPr>
            <w:tcW w:w="619" w:type="dxa"/>
            <w:vAlign w:val="center"/>
          </w:tcPr>
          <w:p w14:paraId="5345F036" w14:textId="77777777" w:rsidR="00281E3F" w:rsidRPr="00B6145A" w:rsidRDefault="00281E3F" w:rsidP="00952015">
            <w:pPr>
              <w:ind w:left="432" w:hanging="270"/>
              <w:jc w:val="center"/>
              <w:rPr>
                <w:rFonts w:ascii="Calibri" w:hAnsi="Calibri"/>
                <w:sz w:val="22"/>
                <w:szCs w:val="22"/>
              </w:rPr>
            </w:pPr>
            <w:r w:rsidRPr="00B6145A">
              <w:rPr>
                <w:rFonts w:ascii="Calibri" w:hAnsi="Calibri"/>
                <w:sz w:val="22"/>
                <w:szCs w:val="22"/>
              </w:rPr>
              <w:t>4</w:t>
            </w:r>
          </w:p>
        </w:tc>
      </w:tr>
      <w:tr w:rsidR="008C4F39" w:rsidRPr="00B6145A" w14:paraId="38C5444B" w14:textId="77777777" w:rsidTr="00F558C1">
        <w:tc>
          <w:tcPr>
            <w:tcW w:w="1368" w:type="dxa"/>
            <w:vMerge w:val="restart"/>
            <w:vAlign w:val="center"/>
          </w:tcPr>
          <w:p w14:paraId="20FE1E29" w14:textId="77777777" w:rsidR="00281E3F" w:rsidRPr="00B6145A" w:rsidRDefault="00281E3F" w:rsidP="00952015">
            <w:pPr>
              <w:jc w:val="right"/>
              <w:rPr>
                <w:rFonts w:ascii="Calibri" w:hAnsi="Calibri"/>
                <w:sz w:val="22"/>
                <w:szCs w:val="22"/>
              </w:rPr>
            </w:pPr>
            <w:r w:rsidRPr="00B6145A">
              <w:rPr>
                <w:rFonts w:ascii="Calibri" w:hAnsi="Calibri"/>
                <w:sz w:val="22"/>
                <w:szCs w:val="22"/>
              </w:rPr>
              <w:t>A small problem</w:t>
            </w:r>
          </w:p>
        </w:tc>
        <w:tc>
          <w:tcPr>
            <w:tcW w:w="6642" w:type="dxa"/>
          </w:tcPr>
          <w:p w14:paraId="4FD7DCA4" w14:textId="43BFC431" w:rsidR="00281E3F" w:rsidRPr="00B6145A" w:rsidRDefault="00281E3F" w:rsidP="00681C3E">
            <w:pPr>
              <w:ind w:left="841" w:hanging="270"/>
              <w:rPr>
                <w:rFonts w:ascii="Calibri" w:hAnsi="Calibri"/>
                <w:sz w:val="22"/>
                <w:szCs w:val="22"/>
              </w:rPr>
            </w:pPr>
            <w:r w:rsidRPr="00B6145A">
              <w:rPr>
                <w:rFonts w:ascii="Calibri" w:hAnsi="Calibri"/>
                <w:b/>
                <w:sz w:val="22"/>
                <w:szCs w:val="22"/>
              </w:rPr>
              <w:t>somewhat upsetting</w:t>
            </w:r>
            <w:r w:rsidRPr="00B6145A">
              <w:rPr>
                <w:rFonts w:ascii="Calibri" w:hAnsi="Calibri"/>
                <w:sz w:val="22"/>
                <w:szCs w:val="22"/>
              </w:rPr>
              <w:t xml:space="preserve"> and got in the way of a few daily activities</w:t>
            </w:r>
          </w:p>
        </w:tc>
        <w:tc>
          <w:tcPr>
            <w:tcW w:w="619" w:type="dxa"/>
            <w:vAlign w:val="center"/>
          </w:tcPr>
          <w:p w14:paraId="27385FF0" w14:textId="77777777" w:rsidR="00281E3F" w:rsidRPr="00B6145A" w:rsidRDefault="00281E3F" w:rsidP="00952015">
            <w:pPr>
              <w:ind w:left="432" w:hanging="270"/>
              <w:jc w:val="center"/>
              <w:rPr>
                <w:rFonts w:ascii="Calibri" w:hAnsi="Calibri"/>
                <w:sz w:val="22"/>
                <w:szCs w:val="22"/>
              </w:rPr>
            </w:pPr>
            <w:r w:rsidRPr="00B6145A">
              <w:rPr>
                <w:rFonts w:ascii="Calibri" w:hAnsi="Calibri"/>
                <w:sz w:val="22"/>
                <w:szCs w:val="22"/>
              </w:rPr>
              <w:t>3</w:t>
            </w:r>
          </w:p>
        </w:tc>
      </w:tr>
      <w:tr w:rsidR="008C4F39" w:rsidRPr="00B6145A" w14:paraId="1AAC2501" w14:textId="77777777" w:rsidTr="00F558C1">
        <w:tc>
          <w:tcPr>
            <w:tcW w:w="1368" w:type="dxa"/>
            <w:vMerge/>
            <w:vAlign w:val="center"/>
          </w:tcPr>
          <w:p w14:paraId="02D9BD61" w14:textId="77777777" w:rsidR="00281E3F" w:rsidRPr="00B6145A" w:rsidRDefault="00281E3F" w:rsidP="00952015">
            <w:pPr>
              <w:jc w:val="right"/>
              <w:rPr>
                <w:rFonts w:ascii="Calibri" w:hAnsi="Calibri"/>
                <w:sz w:val="22"/>
                <w:szCs w:val="22"/>
              </w:rPr>
            </w:pPr>
          </w:p>
        </w:tc>
        <w:tc>
          <w:tcPr>
            <w:tcW w:w="6642" w:type="dxa"/>
          </w:tcPr>
          <w:p w14:paraId="7642D454" w14:textId="737EA54E" w:rsidR="00281E3F" w:rsidRPr="00B6145A" w:rsidRDefault="00281E3F" w:rsidP="00681C3E">
            <w:pPr>
              <w:ind w:left="841" w:hanging="270"/>
              <w:rPr>
                <w:rFonts w:ascii="Calibri" w:hAnsi="Calibri"/>
                <w:sz w:val="22"/>
                <w:szCs w:val="22"/>
              </w:rPr>
            </w:pPr>
            <w:r w:rsidRPr="00B6145A">
              <w:rPr>
                <w:rFonts w:ascii="Calibri" w:hAnsi="Calibri"/>
                <w:sz w:val="22"/>
                <w:szCs w:val="22"/>
              </w:rPr>
              <w:t xml:space="preserve">a little upsetting and </w:t>
            </w:r>
            <w:r w:rsidRPr="00B6145A">
              <w:rPr>
                <w:rFonts w:ascii="Calibri" w:hAnsi="Calibri"/>
                <w:b/>
                <w:sz w:val="22"/>
                <w:szCs w:val="22"/>
              </w:rPr>
              <w:t xml:space="preserve">got in the way of a few </w:t>
            </w:r>
            <w:r w:rsidRPr="00B6145A">
              <w:rPr>
                <w:rFonts w:ascii="Calibri" w:hAnsi="Calibri"/>
                <w:sz w:val="22"/>
                <w:szCs w:val="22"/>
              </w:rPr>
              <w:t>daily activities</w:t>
            </w:r>
            <w:r w:rsidRPr="00B6145A">
              <w:rPr>
                <w:rFonts w:ascii="Calibri" w:hAnsi="Calibri"/>
                <w:b/>
                <w:sz w:val="22"/>
                <w:szCs w:val="22"/>
              </w:rPr>
              <w:t xml:space="preserve"> </w:t>
            </w:r>
          </w:p>
        </w:tc>
        <w:tc>
          <w:tcPr>
            <w:tcW w:w="619" w:type="dxa"/>
            <w:vAlign w:val="center"/>
          </w:tcPr>
          <w:p w14:paraId="7CD88D28" w14:textId="77777777" w:rsidR="00281E3F" w:rsidRPr="00B6145A" w:rsidRDefault="00281E3F" w:rsidP="00952015">
            <w:pPr>
              <w:ind w:left="432" w:hanging="270"/>
              <w:jc w:val="center"/>
              <w:rPr>
                <w:rFonts w:ascii="Calibri" w:hAnsi="Calibri"/>
                <w:sz w:val="22"/>
                <w:szCs w:val="22"/>
              </w:rPr>
            </w:pPr>
            <w:r w:rsidRPr="00B6145A">
              <w:rPr>
                <w:rFonts w:ascii="Calibri" w:hAnsi="Calibri"/>
                <w:sz w:val="22"/>
                <w:szCs w:val="22"/>
              </w:rPr>
              <w:t>2</w:t>
            </w:r>
          </w:p>
        </w:tc>
      </w:tr>
      <w:tr w:rsidR="008C4F39" w:rsidRPr="00B6145A" w14:paraId="31147136" w14:textId="77777777" w:rsidTr="00F558C1">
        <w:tc>
          <w:tcPr>
            <w:tcW w:w="1368" w:type="dxa"/>
            <w:vMerge w:val="restart"/>
            <w:vAlign w:val="center"/>
          </w:tcPr>
          <w:p w14:paraId="59145960" w14:textId="77777777" w:rsidR="00281E3F" w:rsidRPr="00B6145A" w:rsidRDefault="00281E3F" w:rsidP="00952015">
            <w:pPr>
              <w:jc w:val="right"/>
              <w:rPr>
                <w:rFonts w:ascii="Calibri" w:hAnsi="Calibri"/>
                <w:sz w:val="22"/>
                <w:szCs w:val="22"/>
              </w:rPr>
            </w:pPr>
            <w:r w:rsidRPr="00B6145A">
              <w:rPr>
                <w:rFonts w:ascii="Calibri" w:hAnsi="Calibri"/>
                <w:sz w:val="22"/>
                <w:szCs w:val="22"/>
              </w:rPr>
              <w:t>Not a problem</w:t>
            </w:r>
          </w:p>
        </w:tc>
        <w:tc>
          <w:tcPr>
            <w:tcW w:w="6642" w:type="dxa"/>
          </w:tcPr>
          <w:p w14:paraId="7CB592AF" w14:textId="65FE625D" w:rsidR="00281E3F" w:rsidRPr="00B6145A" w:rsidRDefault="00281E3F" w:rsidP="00681C3E">
            <w:pPr>
              <w:ind w:left="841" w:hanging="270"/>
              <w:rPr>
                <w:rFonts w:ascii="Calibri" w:hAnsi="Calibri"/>
                <w:sz w:val="22"/>
                <w:szCs w:val="22"/>
              </w:rPr>
            </w:pPr>
            <w:r w:rsidRPr="00B6145A">
              <w:rPr>
                <w:rFonts w:ascii="Calibri" w:hAnsi="Calibri"/>
                <w:b/>
                <w:sz w:val="22"/>
                <w:szCs w:val="22"/>
              </w:rPr>
              <w:t>a little upsetting</w:t>
            </w:r>
            <w:r w:rsidRPr="00B6145A">
              <w:rPr>
                <w:rFonts w:ascii="Calibri" w:hAnsi="Calibri"/>
                <w:sz w:val="22"/>
                <w:szCs w:val="22"/>
              </w:rPr>
              <w:t xml:space="preserve">, but did </w:t>
            </w:r>
            <w:r w:rsidRPr="00B6145A">
              <w:rPr>
                <w:rFonts w:ascii="Calibri" w:hAnsi="Calibri"/>
                <w:i/>
                <w:sz w:val="22"/>
                <w:szCs w:val="22"/>
              </w:rPr>
              <w:t>not</w:t>
            </w:r>
            <w:r w:rsidRPr="00B6145A">
              <w:rPr>
                <w:rFonts w:ascii="Calibri" w:hAnsi="Calibri"/>
                <w:sz w:val="22"/>
                <w:szCs w:val="22"/>
              </w:rPr>
              <w:t xml:space="preserve"> get in the way of daily activities</w:t>
            </w:r>
          </w:p>
        </w:tc>
        <w:tc>
          <w:tcPr>
            <w:tcW w:w="619" w:type="dxa"/>
            <w:vAlign w:val="center"/>
          </w:tcPr>
          <w:p w14:paraId="5CC94978" w14:textId="77777777" w:rsidR="00281E3F" w:rsidRPr="00B6145A" w:rsidRDefault="00281E3F" w:rsidP="00952015">
            <w:pPr>
              <w:ind w:left="432" w:hanging="270"/>
              <w:jc w:val="center"/>
              <w:rPr>
                <w:rFonts w:ascii="Calibri" w:hAnsi="Calibri"/>
                <w:sz w:val="22"/>
                <w:szCs w:val="22"/>
              </w:rPr>
            </w:pPr>
            <w:r w:rsidRPr="00B6145A">
              <w:rPr>
                <w:rFonts w:ascii="Calibri" w:hAnsi="Calibri"/>
                <w:sz w:val="22"/>
                <w:szCs w:val="22"/>
              </w:rPr>
              <w:t>1</w:t>
            </w:r>
          </w:p>
        </w:tc>
      </w:tr>
      <w:tr w:rsidR="008C4F39" w:rsidRPr="00B6145A" w14:paraId="2EB76C71" w14:textId="77777777" w:rsidTr="00F558C1">
        <w:tc>
          <w:tcPr>
            <w:tcW w:w="1368" w:type="dxa"/>
            <w:vMerge/>
          </w:tcPr>
          <w:p w14:paraId="7847FEAE" w14:textId="77777777" w:rsidR="00281E3F" w:rsidRPr="00B6145A" w:rsidRDefault="00281E3F" w:rsidP="00952015">
            <w:pPr>
              <w:rPr>
                <w:rFonts w:ascii="Calibri" w:hAnsi="Calibri"/>
                <w:sz w:val="22"/>
                <w:szCs w:val="22"/>
              </w:rPr>
            </w:pPr>
          </w:p>
        </w:tc>
        <w:tc>
          <w:tcPr>
            <w:tcW w:w="6642" w:type="dxa"/>
          </w:tcPr>
          <w:p w14:paraId="7D023FC9" w14:textId="7248BA93" w:rsidR="00281E3F" w:rsidRPr="00B6145A" w:rsidRDefault="00281E3F" w:rsidP="00681C3E">
            <w:pPr>
              <w:ind w:left="841" w:hanging="270"/>
              <w:rPr>
                <w:rFonts w:ascii="Calibri" w:hAnsi="Calibri"/>
                <w:sz w:val="22"/>
                <w:szCs w:val="22"/>
              </w:rPr>
            </w:pPr>
            <w:r w:rsidRPr="00B6145A">
              <w:rPr>
                <w:rFonts w:ascii="Calibri" w:hAnsi="Calibri"/>
                <w:b/>
                <w:sz w:val="22"/>
                <w:szCs w:val="22"/>
              </w:rPr>
              <w:t>not present</w:t>
            </w:r>
            <w:r w:rsidRPr="00B6145A">
              <w:rPr>
                <w:rFonts w:ascii="Calibri" w:hAnsi="Calibri"/>
                <w:sz w:val="22"/>
                <w:szCs w:val="22"/>
              </w:rPr>
              <w:t xml:space="preserve"> and did </w:t>
            </w:r>
            <w:r w:rsidRPr="00B6145A">
              <w:rPr>
                <w:rFonts w:ascii="Calibri" w:hAnsi="Calibri"/>
                <w:i/>
                <w:sz w:val="22"/>
                <w:szCs w:val="22"/>
              </w:rPr>
              <w:t>not</w:t>
            </w:r>
            <w:r w:rsidRPr="00B6145A">
              <w:rPr>
                <w:rFonts w:ascii="Calibri" w:hAnsi="Calibri"/>
                <w:sz w:val="22"/>
                <w:szCs w:val="22"/>
              </w:rPr>
              <w:t xml:space="preserve"> get in the way of daily activities</w:t>
            </w:r>
          </w:p>
        </w:tc>
        <w:tc>
          <w:tcPr>
            <w:tcW w:w="619" w:type="dxa"/>
            <w:vAlign w:val="center"/>
          </w:tcPr>
          <w:p w14:paraId="5A55F57C" w14:textId="77777777" w:rsidR="00281E3F" w:rsidRPr="00B6145A" w:rsidRDefault="00281E3F" w:rsidP="00952015">
            <w:pPr>
              <w:ind w:left="432" w:hanging="270"/>
              <w:jc w:val="center"/>
              <w:rPr>
                <w:rFonts w:ascii="Calibri" w:hAnsi="Calibri"/>
                <w:sz w:val="22"/>
                <w:szCs w:val="22"/>
              </w:rPr>
            </w:pPr>
            <w:r w:rsidRPr="00B6145A">
              <w:rPr>
                <w:rFonts w:ascii="Calibri" w:hAnsi="Calibri"/>
                <w:sz w:val="22"/>
                <w:szCs w:val="22"/>
              </w:rPr>
              <w:t>0</w:t>
            </w:r>
          </w:p>
        </w:tc>
      </w:tr>
    </w:tbl>
    <w:p w14:paraId="486B6F22" w14:textId="77777777" w:rsidR="00CB1CEC" w:rsidRPr="00CB1CEC" w:rsidRDefault="00CB1CEC" w:rsidP="00CB1CEC">
      <w:pPr>
        <w:autoSpaceDE w:val="0"/>
        <w:autoSpaceDN w:val="0"/>
        <w:adjustRightInd w:val="0"/>
        <w:rPr>
          <w:rFonts w:asciiTheme="majorHAnsi" w:hAnsiTheme="majorHAnsi" w:cs="Arial"/>
          <w:sz w:val="12"/>
          <w:szCs w:val="12"/>
        </w:rPr>
      </w:pPr>
    </w:p>
    <w:p w14:paraId="62DE842A" w14:textId="77777777" w:rsidR="00F558C1" w:rsidRDefault="00F558C1" w:rsidP="00F558C1">
      <w:pPr>
        <w:autoSpaceDE w:val="0"/>
        <w:autoSpaceDN w:val="0"/>
        <w:adjustRightInd w:val="0"/>
        <w:rPr>
          <w:rFonts w:asciiTheme="majorHAnsi" w:hAnsiTheme="majorHAnsi" w:cs="Arial"/>
          <w:sz w:val="24"/>
          <w:szCs w:val="26"/>
        </w:rPr>
      </w:pPr>
    </w:p>
    <w:p w14:paraId="07E4DE35" w14:textId="46486885" w:rsidR="00FD374D" w:rsidRPr="00F82257" w:rsidRDefault="00CB1CEC" w:rsidP="00F558C1">
      <w:pPr>
        <w:autoSpaceDE w:val="0"/>
        <w:autoSpaceDN w:val="0"/>
        <w:adjustRightInd w:val="0"/>
        <w:rPr>
          <w:rFonts w:asciiTheme="majorHAnsi" w:hAnsiTheme="majorHAnsi" w:cs="Arial"/>
          <w:sz w:val="24"/>
          <w:szCs w:val="26"/>
        </w:rPr>
        <w:sectPr w:rsidR="00FD374D" w:rsidRPr="00F82257">
          <w:headerReference w:type="default" r:id="rId7"/>
          <w:pgSz w:w="12240" w:h="15840" w:code="1"/>
          <w:pgMar w:top="720" w:right="1350" w:bottom="720" w:left="1440" w:header="720" w:footer="720" w:gutter="0"/>
          <w:cols w:space="720"/>
        </w:sectPr>
      </w:pPr>
      <w:r w:rsidRPr="00F82257">
        <w:rPr>
          <w:rFonts w:asciiTheme="majorHAnsi" w:hAnsiTheme="majorHAnsi" w:cs="Arial"/>
          <w:sz w:val="24"/>
          <w:szCs w:val="26"/>
        </w:rPr>
        <w:t>Approximately one month after you begin using these parent skills, review this page. If the list of problem behaviors is shorter and your ratings are lower</w:t>
      </w:r>
      <w:r w:rsidR="00435FC8" w:rsidRPr="00F82257">
        <w:rPr>
          <w:rFonts w:asciiTheme="majorHAnsi" w:hAnsiTheme="majorHAnsi" w:cs="Arial"/>
          <w:sz w:val="24"/>
          <w:szCs w:val="26"/>
        </w:rPr>
        <w:t xml:space="preserve"> k</w:t>
      </w:r>
      <w:r w:rsidRPr="00F82257">
        <w:rPr>
          <w:rFonts w:asciiTheme="majorHAnsi" w:hAnsiTheme="majorHAnsi" w:cs="Arial"/>
          <w:sz w:val="24"/>
          <w:szCs w:val="26"/>
        </w:rPr>
        <w:t xml:space="preserve">eep doing what you are doing. </w:t>
      </w:r>
      <w:r w:rsidR="00435FC8" w:rsidRPr="00F82257">
        <w:rPr>
          <w:rFonts w:asciiTheme="majorHAnsi" w:hAnsiTheme="majorHAnsi" w:cs="Arial"/>
          <w:sz w:val="24"/>
          <w:szCs w:val="26"/>
        </w:rPr>
        <w:t>If t</w:t>
      </w:r>
      <w:r w:rsidRPr="00F82257">
        <w:rPr>
          <w:rFonts w:asciiTheme="majorHAnsi" w:hAnsiTheme="majorHAnsi" w:cs="Arial"/>
          <w:sz w:val="24"/>
          <w:szCs w:val="26"/>
        </w:rPr>
        <w:t>he list and ratings haven’t change, you might need more assistance putting your plan in place.</w:t>
      </w:r>
    </w:p>
    <w:p w14:paraId="2953FBB1" w14:textId="6A993B0E" w:rsidR="00B93F4B" w:rsidRPr="0021340B" w:rsidRDefault="00E469A2" w:rsidP="00F558C1">
      <w:pPr>
        <w:autoSpaceDE w:val="0"/>
        <w:autoSpaceDN w:val="0"/>
        <w:adjustRightInd w:val="0"/>
        <w:ind w:right="576"/>
        <w:jc w:val="center"/>
        <w:rPr>
          <w:rFonts w:asciiTheme="majorHAnsi" w:hAnsiTheme="majorHAnsi" w:cs="Arial"/>
          <w:b/>
          <w:sz w:val="28"/>
          <w:szCs w:val="26"/>
        </w:rPr>
      </w:pPr>
      <w:r w:rsidRPr="00E469A2">
        <w:rPr>
          <w:rFonts w:asciiTheme="majorHAnsi" w:hAnsiTheme="majorHAnsi"/>
          <w:sz w:val="28"/>
          <w:szCs w:val="28"/>
        </w:rPr>
        <w:lastRenderedPageBreak/>
        <w:t xml:space="preserve"> </w:t>
      </w:r>
      <w:r w:rsidRPr="00E469A2">
        <w:rPr>
          <w:rFonts w:asciiTheme="majorHAnsi" w:hAnsiTheme="majorHAnsi"/>
          <w:b/>
          <w:sz w:val="28"/>
          <w:szCs w:val="28"/>
        </w:rPr>
        <w:t xml:space="preserve">Providing Clear </w:t>
      </w:r>
      <w:r w:rsidR="00DD5CD8" w:rsidRPr="00E469A2">
        <w:rPr>
          <w:rFonts w:asciiTheme="majorHAnsi" w:hAnsiTheme="majorHAnsi"/>
          <w:b/>
          <w:sz w:val="28"/>
          <w:szCs w:val="28"/>
        </w:rPr>
        <w:t>Expectations</w:t>
      </w:r>
      <w:r w:rsidR="0021340B" w:rsidRPr="00DD5CD8">
        <w:rPr>
          <w:rFonts w:asciiTheme="majorHAnsi" w:hAnsiTheme="majorHAnsi"/>
          <w:b/>
          <w:sz w:val="28"/>
          <w:szCs w:val="28"/>
        </w:rPr>
        <w:t>: Define</w:t>
      </w:r>
      <w:r w:rsidR="0021340B" w:rsidRPr="0021340B">
        <w:rPr>
          <w:rFonts w:asciiTheme="majorHAnsi" w:hAnsiTheme="majorHAnsi"/>
          <w:b/>
          <w:sz w:val="28"/>
          <w:szCs w:val="28"/>
        </w:rPr>
        <w:t xml:space="preserve"> </w:t>
      </w:r>
      <w:r w:rsidR="002500CE" w:rsidRPr="0021340B">
        <w:rPr>
          <w:rFonts w:asciiTheme="majorHAnsi" w:hAnsiTheme="majorHAnsi" w:cs="Arial"/>
          <w:b/>
          <w:sz w:val="28"/>
          <w:szCs w:val="26"/>
        </w:rPr>
        <w:t>Good Behavior</w:t>
      </w:r>
    </w:p>
    <w:p w14:paraId="2D660B70" w14:textId="1F5CDB72" w:rsidR="00886EF9" w:rsidRPr="007C253D" w:rsidRDefault="007C253D" w:rsidP="00F558C1">
      <w:pPr>
        <w:autoSpaceDE w:val="0"/>
        <w:autoSpaceDN w:val="0"/>
        <w:adjustRightInd w:val="0"/>
        <w:ind w:right="576"/>
        <w:jc w:val="center"/>
        <w:rPr>
          <w:rFonts w:asciiTheme="majorHAnsi" w:hAnsiTheme="majorHAnsi" w:cs="Arial"/>
          <w:b/>
          <w:sz w:val="28"/>
          <w:szCs w:val="26"/>
        </w:rPr>
      </w:pPr>
      <w:r w:rsidRPr="007C253D">
        <w:rPr>
          <w:rFonts w:asciiTheme="majorHAnsi" w:hAnsiTheme="majorHAnsi" w:cs="Arial"/>
          <w:b/>
          <w:sz w:val="28"/>
          <w:szCs w:val="26"/>
        </w:rPr>
        <w:t xml:space="preserve">What </w:t>
      </w:r>
      <w:r>
        <w:rPr>
          <w:rFonts w:asciiTheme="majorHAnsi" w:hAnsiTheme="majorHAnsi" w:cs="Arial"/>
          <w:b/>
          <w:sz w:val="28"/>
          <w:szCs w:val="26"/>
        </w:rPr>
        <w:t>good behavior would you like to see replace the misbehavior?</w:t>
      </w:r>
    </w:p>
    <w:p w14:paraId="7C46A4D1" w14:textId="77777777" w:rsidR="00E34EBC" w:rsidRPr="000D4DA3" w:rsidRDefault="00E34EBC" w:rsidP="00F558C1">
      <w:pPr>
        <w:autoSpaceDE w:val="0"/>
        <w:autoSpaceDN w:val="0"/>
        <w:adjustRightInd w:val="0"/>
        <w:ind w:right="576"/>
        <w:jc w:val="center"/>
        <w:rPr>
          <w:rFonts w:asciiTheme="majorHAnsi" w:hAnsiTheme="majorHAnsi" w:cs="Arial"/>
          <w:b/>
          <w:sz w:val="28"/>
          <w:szCs w:val="26"/>
          <w:u w:val="single"/>
        </w:rPr>
      </w:pPr>
    </w:p>
    <w:p w14:paraId="6D14139D" w14:textId="3448BF88" w:rsidR="001D3736" w:rsidRPr="00624A5C" w:rsidRDefault="00237800" w:rsidP="00F558C1">
      <w:pPr>
        <w:autoSpaceDE w:val="0"/>
        <w:autoSpaceDN w:val="0"/>
        <w:adjustRightInd w:val="0"/>
        <w:ind w:right="576"/>
        <w:rPr>
          <w:rFonts w:asciiTheme="majorHAnsi" w:hAnsiTheme="majorHAnsi" w:cs="Arial"/>
          <w:sz w:val="24"/>
          <w:szCs w:val="26"/>
        </w:rPr>
      </w:pPr>
      <w:r w:rsidRPr="00624A5C">
        <w:rPr>
          <w:rFonts w:asciiTheme="majorHAnsi" w:hAnsiTheme="majorHAnsi" w:cs="Arial"/>
          <w:sz w:val="24"/>
          <w:szCs w:val="26"/>
        </w:rPr>
        <w:t xml:space="preserve">Now that we </w:t>
      </w:r>
      <w:r w:rsidR="00A84313" w:rsidRPr="00624A5C">
        <w:rPr>
          <w:rFonts w:asciiTheme="majorHAnsi" w:hAnsiTheme="majorHAnsi" w:cs="Arial"/>
          <w:sz w:val="24"/>
          <w:szCs w:val="26"/>
        </w:rPr>
        <w:t xml:space="preserve">know what misbehavior you want to see less of, we need to be very specific about the </w:t>
      </w:r>
      <w:r w:rsidR="00101265" w:rsidRPr="00624A5C">
        <w:rPr>
          <w:rFonts w:asciiTheme="majorHAnsi" w:hAnsiTheme="majorHAnsi" w:cs="Arial"/>
          <w:sz w:val="24"/>
          <w:szCs w:val="26"/>
        </w:rPr>
        <w:t xml:space="preserve">opposite </w:t>
      </w:r>
      <w:r w:rsidR="00A84313" w:rsidRPr="00624A5C">
        <w:rPr>
          <w:rFonts w:asciiTheme="majorHAnsi" w:hAnsiTheme="majorHAnsi" w:cs="Arial"/>
          <w:sz w:val="24"/>
          <w:szCs w:val="26"/>
        </w:rPr>
        <w:t xml:space="preserve">good behaviors you want to see replace them. If you tell your child to stop doing something, there are a lot of things he could do instead, and only a small number of </w:t>
      </w:r>
      <w:r w:rsidR="00101265" w:rsidRPr="00624A5C">
        <w:rPr>
          <w:rFonts w:asciiTheme="majorHAnsi" w:hAnsiTheme="majorHAnsi" w:cs="Arial"/>
          <w:sz w:val="24"/>
          <w:szCs w:val="26"/>
        </w:rPr>
        <w:t>those choices</w:t>
      </w:r>
      <w:r w:rsidR="00A84313" w:rsidRPr="00624A5C">
        <w:rPr>
          <w:rFonts w:asciiTheme="majorHAnsi" w:hAnsiTheme="majorHAnsi" w:cs="Arial"/>
          <w:sz w:val="24"/>
          <w:szCs w:val="26"/>
        </w:rPr>
        <w:t xml:space="preserve"> </w:t>
      </w:r>
      <w:r w:rsidR="00101265" w:rsidRPr="00624A5C">
        <w:rPr>
          <w:rFonts w:asciiTheme="majorHAnsi" w:hAnsiTheme="majorHAnsi" w:cs="Arial"/>
          <w:sz w:val="24"/>
          <w:szCs w:val="26"/>
        </w:rPr>
        <w:t>will</w:t>
      </w:r>
      <w:r w:rsidR="00A84313" w:rsidRPr="00624A5C">
        <w:rPr>
          <w:rFonts w:asciiTheme="majorHAnsi" w:hAnsiTheme="majorHAnsi" w:cs="Arial"/>
          <w:sz w:val="24"/>
          <w:szCs w:val="26"/>
        </w:rPr>
        <w:t xml:space="preserve"> make you happy. </w:t>
      </w:r>
      <w:r w:rsidR="00886EF9" w:rsidRPr="00624A5C">
        <w:rPr>
          <w:rFonts w:asciiTheme="majorHAnsi" w:hAnsiTheme="majorHAnsi" w:cs="Arial"/>
          <w:sz w:val="24"/>
          <w:szCs w:val="26"/>
        </w:rPr>
        <w:t xml:space="preserve">For example, if you tell your child to stop yelling, he might be quiet and start hitting. He listened to you, but still is misbehaving. Telling our children to </w:t>
      </w:r>
      <w:r w:rsidR="00886EF9" w:rsidRPr="00624A5C">
        <w:rPr>
          <w:rFonts w:asciiTheme="majorHAnsi" w:hAnsiTheme="majorHAnsi" w:cs="Arial"/>
          <w:i/>
          <w:sz w:val="24"/>
          <w:szCs w:val="26"/>
        </w:rPr>
        <w:t>stop</w:t>
      </w:r>
      <w:r w:rsidR="00886EF9" w:rsidRPr="00624A5C">
        <w:rPr>
          <w:rFonts w:asciiTheme="majorHAnsi" w:hAnsiTheme="majorHAnsi" w:cs="Arial"/>
          <w:sz w:val="24"/>
          <w:szCs w:val="26"/>
        </w:rPr>
        <w:t xml:space="preserve"> does not tell </w:t>
      </w:r>
      <w:r w:rsidR="00E16A6F">
        <w:rPr>
          <w:rFonts w:asciiTheme="majorHAnsi" w:hAnsiTheme="majorHAnsi" w:cs="Arial"/>
          <w:sz w:val="24"/>
          <w:szCs w:val="26"/>
        </w:rPr>
        <w:t xml:space="preserve">them </w:t>
      </w:r>
      <w:r w:rsidR="00886EF9" w:rsidRPr="00624A5C">
        <w:rPr>
          <w:rFonts w:asciiTheme="majorHAnsi" w:hAnsiTheme="majorHAnsi" w:cs="Arial"/>
          <w:sz w:val="24"/>
          <w:szCs w:val="26"/>
        </w:rPr>
        <w:t xml:space="preserve">want you want them to </w:t>
      </w:r>
      <w:r w:rsidR="00886EF9" w:rsidRPr="00624A5C">
        <w:rPr>
          <w:rFonts w:asciiTheme="majorHAnsi" w:hAnsiTheme="majorHAnsi" w:cs="Arial"/>
          <w:i/>
          <w:sz w:val="24"/>
          <w:szCs w:val="26"/>
        </w:rPr>
        <w:t>start</w:t>
      </w:r>
      <w:r w:rsidR="00886EF9" w:rsidRPr="00624A5C">
        <w:rPr>
          <w:rFonts w:asciiTheme="majorHAnsi" w:hAnsiTheme="majorHAnsi" w:cs="Arial"/>
          <w:sz w:val="24"/>
          <w:szCs w:val="26"/>
        </w:rPr>
        <w:t xml:space="preserve"> doing instead. To set you and your children up for success, make it very clear what positive behavior they need to do to be successful. </w:t>
      </w:r>
      <w:r w:rsidR="001D3736" w:rsidRPr="00624A5C">
        <w:rPr>
          <w:rFonts w:asciiTheme="majorHAnsi" w:hAnsiTheme="majorHAnsi" w:cs="Arial"/>
          <w:sz w:val="24"/>
          <w:szCs w:val="26"/>
        </w:rPr>
        <w:t xml:space="preserve">Translate your list </w:t>
      </w:r>
      <w:r w:rsidR="00E5596F">
        <w:rPr>
          <w:rFonts w:asciiTheme="majorHAnsi" w:hAnsiTheme="majorHAnsi" w:cs="Arial"/>
          <w:sz w:val="24"/>
          <w:szCs w:val="26"/>
        </w:rPr>
        <w:t>of problem behaviors (see page 4</w:t>
      </w:r>
      <w:r w:rsidR="001D3736" w:rsidRPr="00624A5C">
        <w:rPr>
          <w:rFonts w:asciiTheme="majorHAnsi" w:hAnsiTheme="majorHAnsi" w:cs="Arial"/>
          <w:sz w:val="24"/>
          <w:szCs w:val="26"/>
        </w:rPr>
        <w:t xml:space="preserve">) that led you to seek help into </w:t>
      </w:r>
      <w:r w:rsidR="0029604B" w:rsidRPr="00624A5C">
        <w:rPr>
          <w:rFonts w:asciiTheme="majorHAnsi" w:hAnsiTheme="majorHAnsi" w:cs="Arial"/>
          <w:sz w:val="24"/>
          <w:szCs w:val="26"/>
        </w:rPr>
        <w:t xml:space="preserve">specific </w:t>
      </w:r>
      <w:r w:rsidR="001D3736" w:rsidRPr="00624A5C">
        <w:rPr>
          <w:rFonts w:asciiTheme="majorHAnsi" w:hAnsiTheme="majorHAnsi" w:cs="Arial"/>
          <w:sz w:val="24"/>
          <w:szCs w:val="26"/>
        </w:rPr>
        <w:t>positive behaviors that you would like to see your child doing more often. We translat</w:t>
      </w:r>
      <w:r w:rsidR="00624A5C" w:rsidRPr="00624A5C">
        <w:rPr>
          <w:rFonts w:asciiTheme="majorHAnsi" w:hAnsiTheme="majorHAnsi" w:cs="Arial"/>
          <w:sz w:val="24"/>
          <w:szCs w:val="26"/>
        </w:rPr>
        <w:t>ed the most common misbehaviors here and list some more examples below:</w:t>
      </w:r>
    </w:p>
    <w:p w14:paraId="364161F3" w14:textId="77777777" w:rsidR="001D3736" w:rsidRPr="0036028F" w:rsidRDefault="001D3736" w:rsidP="00F558C1">
      <w:pPr>
        <w:autoSpaceDE w:val="0"/>
        <w:autoSpaceDN w:val="0"/>
        <w:adjustRightInd w:val="0"/>
        <w:ind w:right="576"/>
        <w:rPr>
          <w:rFonts w:asciiTheme="majorHAnsi" w:hAnsiTheme="majorHAnsi" w:cs="Arial"/>
          <w:b/>
          <w:sz w:val="26"/>
          <w:szCs w:val="26"/>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986"/>
        <w:gridCol w:w="8104"/>
      </w:tblGrid>
      <w:tr w:rsidR="00F558C1" w:rsidRPr="00624A5C" w14:paraId="0D3E136F" w14:textId="77777777" w:rsidTr="00F558C1">
        <w:tc>
          <w:tcPr>
            <w:tcW w:w="986" w:type="dxa"/>
            <w:tcBorders>
              <w:bottom w:val="single" w:sz="4" w:space="0" w:color="auto"/>
            </w:tcBorders>
          </w:tcPr>
          <w:p w14:paraId="0557811F" w14:textId="77777777" w:rsidR="001D3736" w:rsidRPr="00624A5C" w:rsidRDefault="001D3736" w:rsidP="00F558C1">
            <w:pPr>
              <w:ind w:right="576"/>
              <w:jc w:val="center"/>
              <w:rPr>
                <w:rFonts w:asciiTheme="majorHAnsi" w:hAnsiTheme="majorHAnsi"/>
                <w:sz w:val="24"/>
                <w:szCs w:val="24"/>
              </w:rPr>
            </w:pPr>
          </w:p>
        </w:tc>
        <w:tc>
          <w:tcPr>
            <w:tcW w:w="8104" w:type="dxa"/>
            <w:tcBorders>
              <w:bottom w:val="single" w:sz="4" w:space="0" w:color="auto"/>
            </w:tcBorders>
          </w:tcPr>
          <w:p w14:paraId="09012D93" w14:textId="4EE6AE44" w:rsidR="001D3736" w:rsidRPr="00624A5C" w:rsidRDefault="001D3736" w:rsidP="00F558C1">
            <w:pPr>
              <w:ind w:right="576"/>
              <w:jc w:val="center"/>
              <w:rPr>
                <w:rFonts w:asciiTheme="majorHAnsi" w:hAnsiTheme="majorHAnsi"/>
                <w:sz w:val="24"/>
                <w:szCs w:val="24"/>
              </w:rPr>
            </w:pPr>
            <w:r w:rsidRPr="00624A5C">
              <w:rPr>
                <w:rFonts w:asciiTheme="majorHAnsi" w:hAnsiTheme="majorHAnsi" w:cs="Arial"/>
                <w:sz w:val="24"/>
                <w:szCs w:val="24"/>
              </w:rPr>
              <w:t xml:space="preserve">Specific positive behavior </w:t>
            </w:r>
            <w:r w:rsidR="00B763F0">
              <w:rPr>
                <w:rFonts w:asciiTheme="majorHAnsi" w:hAnsiTheme="majorHAnsi" w:cs="Arial"/>
                <w:sz w:val="24"/>
                <w:szCs w:val="24"/>
              </w:rPr>
              <w:t>to</w:t>
            </w:r>
            <w:r w:rsidRPr="00624A5C">
              <w:rPr>
                <w:rFonts w:asciiTheme="majorHAnsi" w:hAnsiTheme="majorHAnsi" w:cs="Arial"/>
                <w:sz w:val="24"/>
                <w:szCs w:val="24"/>
              </w:rPr>
              <w:t xml:space="preserve"> replace the problem behavior</w:t>
            </w:r>
          </w:p>
        </w:tc>
      </w:tr>
      <w:tr w:rsidR="00F558C1" w:rsidRPr="00624A5C" w14:paraId="729485C6" w14:textId="77777777" w:rsidTr="00F558C1">
        <w:tc>
          <w:tcPr>
            <w:tcW w:w="986" w:type="dxa"/>
            <w:tcBorders>
              <w:top w:val="single" w:sz="4" w:space="0" w:color="auto"/>
              <w:bottom w:val="single" w:sz="4" w:space="0" w:color="auto"/>
            </w:tcBorders>
          </w:tcPr>
          <w:p w14:paraId="217C3130" w14:textId="77777777" w:rsidR="001D3736" w:rsidRPr="00624A5C" w:rsidRDefault="001D3736" w:rsidP="00F558C1">
            <w:pPr>
              <w:ind w:right="576"/>
              <w:jc w:val="center"/>
              <w:rPr>
                <w:rFonts w:asciiTheme="majorHAnsi" w:hAnsiTheme="majorHAnsi"/>
                <w:sz w:val="24"/>
                <w:szCs w:val="24"/>
              </w:rPr>
            </w:pPr>
            <w:r w:rsidRPr="00624A5C">
              <w:rPr>
                <w:rFonts w:ascii="Menlo Regular" w:hAnsi="Menlo Regular" w:cs="Menlo Regular"/>
                <w:sz w:val="24"/>
                <w:szCs w:val="24"/>
              </w:rPr>
              <w:t>☐</w:t>
            </w:r>
          </w:p>
        </w:tc>
        <w:tc>
          <w:tcPr>
            <w:tcW w:w="8104" w:type="dxa"/>
            <w:tcBorders>
              <w:top w:val="single" w:sz="4" w:space="0" w:color="auto"/>
              <w:bottom w:val="single" w:sz="4" w:space="0" w:color="auto"/>
            </w:tcBorders>
          </w:tcPr>
          <w:p w14:paraId="3477CA31" w14:textId="77777777" w:rsidR="001D3736" w:rsidRPr="00624A5C" w:rsidRDefault="001D3736" w:rsidP="00F558C1">
            <w:pPr>
              <w:ind w:right="576"/>
              <w:rPr>
                <w:rFonts w:asciiTheme="majorHAnsi" w:hAnsiTheme="majorHAnsi"/>
                <w:sz w:val="24"/>
                <w:szCs w:val="24"/>
              </w:rPr>
            </w:pPr>
            <w:r w:rsidRPr="00624A5C">
              <w:rPr>
                <w:rFonts w:asciiTheme="majorHAnsi" w:hAnsiTheme="majorHAnsi"/>
                <w:sz w:val="24"/>
                <w:szCs w:val="24"/>
              </w:rPr>
              <w:t>Accept “no” politely</w:t>
            </w:r>
          </w:p>
        </w:tc>
      </w:tr>
      <w:tr w:rsidR="00F558C1" w:rsidRPr="00624A5C" w14:paraId="2475282A" w14:textId="77777777" w:rsidTr="00F558C1">
        <w:tc>
          <w:tcPr>
            <w:tcW w:w="986" w:type="dxa"/>
            <w:tcBorders>
              <w:top w:val="single" w:sz="4" w:space="0" w:color="auto"/>
              <w:bottom w:val="single" w:sz="4" w:space="0" w:color="auto"/>
            </w:tcBorders>
          </w:tcPr>
          <w:p w14:paraId="46DD042D" w14:textId="77777777" w:rsidR="001D3736" w:rsidRPr="00624A5C" w:rsidRDefault="001D3736" w:rsidP="00F558C1">
            <w:pPr>
              <w:ind w:right="576"/>
              <w:jc w:val="center"/>
              <w:rPr>
                <w:rFonts w:asciiTheme="majorHAnsi" w:hAnsiTheme="majorHAnsi"/>
                <w:sz w:val="24"/>
                <w:szCs w:val="24"/>
              </w:rPr>
            </w:pPr>
            <w:r w:rsidRPr="00624A5C">
              <w:rPr>
                <w:rFonts w:ascii="Menlo Regular" w:hAnsi="Menlo Regular" w:cs="Menlo Regular"/>
                <w:sz w:val="24"/>
                <w:szCs w:val="24"/>
              </w:rPr>
              <w:t>☐</w:t>
            </w:r>
          </w:p>
        </w:tc>
        <w:tc>
          <w:tcPr>
            <w:tcW w:w="8104" w:type="dxa"/>
            <w:tcBorders>
              <w:top w:val="single" w:sz="4" w:space="0" w:color="auto"/>
              <w:bottom w:val="single" w:sz="4" w:space="0" w:color="auto"/>
            </w:tcBorders>
          </w:tcPr>
          <w:p w14:paraId="27F606F2" w14:textId="77777777" w:rsidR="001D3736" w:rsidRPr="00624A5C" w:rsidRDefault="001D3736" w:rsidP="00F558C1">
            <w:pPr>
              <w:ind w:right="576"/>
              <w:rPr>
                <w:rFonts w:asciiTheme="majorHAnsi" w:hAnsiTheme="majorHAnsi"/>
                <w:sz w:val="24"/>
                <w:szCs w:val="24"/>
              </w:rPr>
            </w:pPr>
            <w:r w:rsidRPr="00624A5C">
              <w:rPr>
                <w:rFonts w:asciiTheme="majorHAnsi" w:hAnsiTheme="majorHAnsi"/>
                <w:sz w:val="24"/>
                <w:szCs w:val="24"/>
              </w:rPr>
              <w:t>Do what is asked of you the first time</w:t>
            </w:r>
          </w:p>
        </w:tc>
      </w:tr>
      <w:tr w:rsidR="00F558C1" w:rsidRPr="00624A5C" w14:paraId="0D20AE0F" w14:textId="77777777" w:rsidTr="00F558C1">
        <w:tc>
          <w:tcPr>
            <w:tcW w:w="986" w:type="dxa"/>
            <w:tcBorders>
              <w:top w:val="single" w:sz="4" w:space="0" w:color="auto"/>
              <w:bottom w:val="single" w:sz="4" w:space="0" w:color="auto"/>
            </w:tcBorders>
          </w:tcPr>
          <w:p w14:paraId="3D929A37" w14:textId="77777777" w:rsidR="001D3736" w:rsidRPr="00624A5C" w:rsidRDefault="001D3736" w:rsidP="00F558C1">
            <w:pPr>
              <w:ind w:right="576"/>
              <w:jc w:val="center"/>
              <w:rPr>
                <w:rFonts w:asciiTheme="majorHAnsi" w:hAnsiTheme="majorHAnsi"/>
                <w:sz w:val="24"/>
                <w:szCs w:val="24"/>
              </w:rPr>
            </w:pPr>
            <w:r w:rsidRPr="00624A5C">
              <w:rPr>
                <w:rFonts w:ascii="Menlo Regular" w:hAnsi="Menlo Regular" w:cs="Menlo Regular"/>
                <w:sz w:val="24"/>
                <w:szCs w:val="24"/>
              </w:rPr>
              <w:t>☐</w:t>
            </w:r>
          </w:p>
        </w:tc>
        <w:tc>
          <w:tcPr>
            <w:tcW w:w="8104" w:type="dxa"/>
            <w:tcBorders>
              <w:top w:val="single" w:sz="4" w:space="0" w:color="auto"/>
              <w:bottom w:val="single" w:sz="4" w:space="0" w:color="auto"/>
            </w:tcBorders>
          </w:tcPr>
          <w:p w14:paraId="3C330A58" w14:textId="77777777" w:rsidR="001D3736" w:rsidRPr="00624A5C" w:rsidRDefault="001D3736" w:rsidP="00F558C1">
            <w:pPr>
              <w:ind w:right="576"/>
              <w:rPr>
                <w:rFonts w:asciiTheme="majorHAnsi" w:hAnsiTheme="majorHAnsi"/>
                <w:sz w:val="24"/>
                <w:szCs w:val="24"/>
              </w:rPr>
            </w:pPr>
            <w:r w:rsidRPr="00624A5C">
              <w:rPr>
                <w:rFonts w:asciiTheme="majorHAnsi" w:hAnsiTheme="majorHAnsi"/>
                <w:sz w:val="24"/>
                <w:szCs w:val="24"/>
              </w:rPr>
              <w:t>Handle frustration calmly</w:t>
            </w:r>
          </w:p>
        </w:tc>
      </w:tr>
      <w:tr w:rsidR="00F558C1" w:rsidRPr="00624A5C" w14:paraId="5098B4BA" w14:textId="77777777" w:rsidTr="00F558C1">
        <w:tc>
          <w:tcPr>
            <w:tcW w:w="986" w:type="dxa"/>
            <w:tcBorders>
              <w:top w:val="single" w:sz="4" w:space="0" w:color="auto"/>
              <w:bottom w:val="single" w:sz="4" w:space="0" w:color="auto"/>
            </w:tcBorders>
          </w:tcPr>
          <w:p w14:paraId="39C231FE" w14:textId="77777777" w:rsidR="001D3736" w:rsidRPr="00624A5C" w:rsidRDefault="001D3736" w:rsidP="00F558C1">
            <w:pPr>
              <w:ind w:right="576"/>
              <w:jc w:val="center"/>
              <w:rPr>
                <w:rFonts w:asciiTheme="majorHAnsi" w:hAnsiTheme="majorHAnsi"/>
                <w:sz w:val="24"/>
                <w:szCs w:val="24"/>
              </w:rPr>
            </w:pPr>
          </w:p>
        </w:tc>
        <w:tc>
          <w:tcPr>
            <w:tcW w:w="8104" w:type="dxa"/>
            <w:tcBorders>
              <w:top w:val="single" w:sz="4" w:space="0" w:color="auto"/>
              <w:bottom w:val="single" w:sz="4" w:space="0" w:color="auto"/>
            </w:tcBorders>
          </w:tcPr>
          <w:p w14:paraId="6A04AE1E" w14:textId="77777777" w:rsidR="001D3736" w:rsidRPr="00624A5C" w:rsidRDefault="001D3736" w:rsidP="00F558C1">
            <w:pPr>
              <w:ind w:right="576"/>
              <w:rPr>
                <w:rFonts w:asciiTheme="majorHAnsi" w:hAnsiTheme="majorHAnsi"/>
                <w:sz w:val="24"/>
                <w:szCs w:val="24"/>
              </w:rPr>
            </w:pPr>
          </w:p>
        </w:tc>
      </w:tr>
      <w:tr w:rsidR="00F558C1" w:rsidRPr="00624A5C" w14:paraId="22958419" w14:textId="77777777" w:rsidTr="00F558C1">
        <w:tc>
          <w:tcPr>
            <w:tcW w:w="986" w:type="dxa"/>
            <w:tcBorders>
              <w:top w:val="single" w:sz="4" w:space="0" w:color="auto"/>
              <w:bottom w:val="single" w:sz="4" w:space="0" w:color="auto"/>
            </w:tcBorders>
          </w:tcPr>
          <w:p w14:paraId="0D5A18C4" w14:textId="77777777" w:rsidR="001D3736" w:rsidRPr="00624A5C" w:rsidRDefault="001D3736" w:rsidP="00F558C1">
            <w:pPr>
              <w:ind w:right="576"/>
              <w:jc w:val="center"/>
              <w:rPr>
                <w:rFonts w:asciiTheme="majorHAnsi" w:hAnsiTheme="majorHAnsi"/>
                <w:sz w:val="24"/>
                <w:szCs w:val="24"/>
              </w:rPr>
            </w:pPr>
          </w:p>
        </w:tc>
        <w:tc>
          <w:tcPr>
            <w:tcW w:w="8104" w:type="dxa"/>
            <w:tcBorders>
              <w:top w:val="single" w:sz="4" w:space="0" w:color="auto"/>
              <w:bottom w:val="single" w:sz="4" w:space="0" w:color="auto"/>
            </w:tcBorders>
          </w:tcPr>
          <w:p w14:paraId="5474DED5" w14:textId="77777777" w:rsidR="001D3736" w:rsidRPr="00624A5C" w:rsidRDefault="001D3736" w:rsidP="00F558C1">
            <w:pPr>
              <w:ind w:right="576"/>
              <w:rPr>
                <w:rFonts w:asciiTheme="majorHAnsi" w:hAnsiTheme="majorHAnsi"/>
                <w:sz w:val="24"/>
                <w:szCs w:val="24"/>
              </w:rPr>
            </w:pPr>
          </w:p>
        </w:tc>
      </w:tr>
      <w:tr w:rsidR="00F558C1" w:rsidRPr="00624A5C" w14:paraId="04FC1704" w14:textId="77777777" w:rsidTr="00F558C1">
        <w:tc>
          <w:tcPr>
            <w:tcW w:w="986" w:type="dxa"/>
            <w:tcBorders>
              <w:top w:val="single" w:sz="4" w:space="0" w:color="auto"/>
              <w:bottom w:val="single" w:sz="4" w:space="0" w:color="auto"/>
            </w:tcBorders>
          </w:tcPr>
          <w:p w14:paraId="5CF96A14" w14:textId="77777777" w:rsidR="001D3736" w:rsidRPr="00624A5C" w:rsidRDefault="001D3736" w:rsidP="00F558C1">
            <w:pPr>
              <w:ind w:right="576"/>
              <w:jc w:val="center"/>
              <w:rPr>
                <w:rFonts w:asciiTheme="majorHAnsi" w:hAnsiTheme="majorHAnsi"/>
                <w:sz w:val="24"/>
                <w:szCs w:val="24"/>
              </w:rPr>
            </w:pPr>
          </w:p>
        </w:tc>
        <w:tc>
          <w:tcPr>
            <w:tcW w:w="8104" w:type="dxa"/>
            <w:tcBorders>
              <w:top w:val="single" w:sz="4" w:space="0" w:color="auto"/>
              <w:bottom w:val="single" w:sz="4" w:space="0" w:color="auto"/>
            </w:tcBorders>
          </w:tcPr>
          <w:p w14:paraId="6767678A" w14:textId="77777777" w:rsidR="001D3736" w:rsidRPr="00624A5C" w:rsidRDefault="001D3736" w:rsidP="00F558C1">
            <w:pPr>
              <w:ind w:right="576"/>
              <w:rPr>
                <w:rFonts w:asciiTheme="majorHAnsi" w:hAnsiTheme="majorHAnsi"/>
                <w:sz w:val="24"/>
                <w:szCs w:val="24"/>
              </w:rPr>
            </w:pPr>
          </w:p>
        </w:tc>
      </w:tr>
      <w:tr w:rsidR="00F558C1" w:rsidRPr="00624A5C" w14:paraId="668933FE" w14:textId="77777777" w:rsidTr="00F558C1">
        <w:tc>
          <w:tcPr>
            <w:tcW w:w="986" w:type="dxa"/>
            <w:tcBorders>
              <w:top w:val="single" w:sz="4" w:space="0" w:color="auto"/>
              <w:bottom w:val="single" w:sz="4" w:space="0" w:color="auto"/>
            </w:tcBorders>
          </w:tcPr>
          <w:p w14:paraId="560BADEC" w14:textId="77777777" w:rsidR="001D3736" w:rsidRPr="00624A5C" w:rsidRDefault="001D3736" w:rsidP="00F558C1">
            <w:pPr>
              <w:ind w:right="576"/>
              <w:jc w:val="center"/>
              <w:rPr>
                <w:rFonts w:asciiTheme="majorHAnsi" w:hAnsiTheme="majorHAnsi"/>
                <w:sz w:val="24"/>
                <w:szCs w:val="24"/>
              </w:rPr>
            </w:pPr>
          </w:p>
        </w:tc>
        <w:tc>
          <w:tcPr>
            <w:tcW w:w="8104" w:type="dxa"/>
            <w:tcBorders>
              <w:top w:val="single" w:sz="4" w:space="0" w:color="auto"/>
              <w:bottom w:val="single" w:sz="4" w:space="0" w:color="auto"/>
            </w:tcBorders>
          </w:tcPr>
          <w:p w14:paraId="191C1CCA" w14:textId="77777777" w:rsidR="001D3736" w:rsidRPr="00624A5C" w:rsidRDefault="001D3736" w:rsidP="00F558C1">
            <w:pPr>
              <w:ind w:right="576"/>
              <w:rPr>
                <w:rFonts w:asciiTheme="majorHAnsi" w:hAnsiTheme="majorHAnsi"/>
                <w:sz w:val="24"/>
                <w:szCs w:val="24"/>
              </w:rPr>
            </w:pPr>
          </w:p>
        </w:tc>
      </w:tr>
    </w:tbl>
    <w:p w14:paraId="7CAF531A" w14:textId="77777777" w:rsidR="001D3736" w:rsidRPr="0036028F" w:rsidRDefault="001D3736" w:rsidP="00F558C1">
      <w:pPr>
        <w:autoSpaceDE w:val="0"/>
        <w:autoSpaceDN w:val="0"/>
        <w:adjustRightInd w:val="0"/>
        <w:ind w:right="576"/>
        <w:rPr>
          <w:rFonts w:asciiTheme="majorHAnsi" w:hAnsiTheme="majorHAnsi" w:cs="Arial"/>
          <w:sz w:val="26"/>
          <w:szCs w:val="26"/>
        </w:rPr>
      </w:pPr>
    </w:p>
    <w:p w14:paraId="4D25EC7A" w14:textId="5E9D5A80" w:rsidR="00E34EBC" w:rsidRPr="00624A5C" w:rsidRDefault="00886EF9" w:rsidP="00F558C1">
      <w:pPr>
        <w:autoSpaceDE w:val="0"/>
        <w:autoSpaceDN w:val="0"/>
        <w:adjustRightInd w:val="0"/>
        <w:ind w:right="576"/>
        <w:rPr>
          <w:rFonts w:asciiTheme="majorHAnsi" w:hAnsiTheme="majorHAnsi" w:cs="Arial"/>
          <w:sz w:val="24"/>
          <w:szCs w:val="24"/>
        </w:rPr>
      </w:pPr>
      <w:r w:rsidRPr="00624A5C">
        <w:rPr>
          <w:rFonts w:asciiTheme="majorHAnsi" w:hAnsiTheme="majorHAnsi" w:cs="Arial"/>
          <w:sz w:val="24"/>
          <w:szCs w:val="24"/>
        </w:rPr>
        <w:t xml:space="preserve">Here are some </w:t>
      </w:r>
      <w:r w:rsidR="001D3736" w:rsidRPr="00624A5C">
        <w:rPr>
          <w:rFonts w:asciiTheme="majorHAnsi" w:hAnsiTheme="majorHAnsi" w:cs="Arial"/>
          <w:sz w:val="24"/>
          <w:szCs w:val="24"/>
        </w:rPr>
        <w:t xml:space="preserve">more </w:t>
      </w:r>
      <w:r w:rsidRPr="00624A5C">
        <w:rPr>
          <w:rFonts w:asciiTheme="majorHAnsi" w:hAnsiTheme="majorHAnsi" w:cs="Arial"/>
          <w:sz w:val="24"/>
          <w:szCs w:val="24"/>
        </w:rPr>
        <w:t>examples</w:t>
      </w:r>
      <w:r w:rsidR="001D3736" w:rsidRPr="00624A5C">
        <w:rPr>
          <w:rFonts w:asciiTheme="majorHAnsi" w:hAnsiTheme="majorHAnsi" w:cs="Arial"/>
          <w:sz w:val="24"/>
          <w:szCs w:val="24"/>
        </w:rPr>
        <w:t xml:space="preserve"> </w:t>
      </w:r>
      <w:r w:rsidR="0036028F" w:rsidRPr="00624A5C">
        <w:rPr>
          <w:rFonts w:asciiTheme="majorHAnsi" w:hAnsiTheme="majorHAnsi" w:cs="Arial"/>
          <w:sz w:val="24"/>
          <w:szCs w:val="24"/>
        </w:rPr>
        <w:t xml:space="preserve">of </w:t>
      </w:r>
      <w:r w:rsidR="001D3736" w:rsidRPr="00624A5C">
        <w:rPr>
          <w:rFonts w:asciiTheme="majorHAnsi" w:hAnsiTheme="majorHAnsi" w:cs="Arial"/>
          <w:sz w:val="24"/>
          <w:szCs w:val="24"/>
        </w:rPr>
        <w:t>good behaviors to replace misbehavior</w:t>
      </w:r>
    </w:p>
    <w:tbl>
      <w:tblPr>
        <w:tblW w:w="7650" w:type="dxa"/>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3870"/>
      </w:tblGrid>
      <w:tr w:rsidR="00624A5C" w:rsidRPr="00624A5C" w14:paraId="42645970" w14:textId="77777777" w:rsidTr="00F558C1">
        <w:trPr>
          <w:trHeight w:val="20"/>
        </w:trPr>
        <w:tc>
          <w:tcPr>
            <w:tcW w:w="3780" w:type="dxa"/>
            <w:tcBorders>
              <w:top w:val="single" w:sz="4" w:space="0" w:color="auto"/>
            </w:tcBorders>
            <w:vAlign w:val="center"/>
          </w:tcPr>
          <w:p w14:paraId="38728019" w14:textId="77777777" w:rsidR="00624A5C" w:rsidRPr="00CB60D2" w:rsidRDefault="00624A5C" w:rsidP="00F558C1">
            <w:pPr>
              <w:pStyle w:val="Heading3"/>
              <w:ind w:right="576"/>
              <w:rPr>
                <w:rFonts w:asciiTheme="majorHAnsi" w:hAnsiTheme="majorHAnsi"/>
                <w:i/>
                <w:color w:val="000000" w:themeColor="text1"/>
                <w:sz w:val="22"/>
                <w:szCs w:val="22"/>
                <w:u w:val="none"/>
              </w:rPr>
            </w:pPr>
            <w:r w:rsidRPr="00CB60D2">
              <w:rPr>
                <w:rFonts w:asciiTheme="majorHAnsi" w:hAnsiTheme="majorHAnsi"/>
                <w:i/>
                <w:color w:val="000000" w:themeColor="text1"/>
                <w:sz w:val="22"/>
                <w:szCs w:val="22"/>
                <w:u w:val="none"/>
              </w:rPr>
              <w:t>Problem Behavior</w:t>
            </w:r>
          </w:p>
        </w:tc>
        <w:tc>
          <w:tcPr>
            <w:tcW w:w="3870" w:type="dxa"/>
            <w:tcBorders>
              <w:top w:val="single" w:sz="4" w:space="0" w:color="auto"/>
            </w:tcBorders>
            <w:vAlign w:val="center"/>
          </w:tcPr>
          <w:p w14:paraId="1BA92104" w14:textId="77777777" w:rsidR="00624A5C" w:rsidRPr="00624A5C" w:rsidRDefault="00624A5C" w:rsidP="00F558C1">
            <w:pPr>
              <w:pStyle w:val="Heading1"/>
              <w:ind w:right="576"/>
              <w:rPr>
                <w:rFonts w:asciiTheme="majorHAnsi" w:hAnsiTheme="majorHAnsi"/>
                <w:i/>
                <w:color w:val="000000" w:themeColor="text1"/>
                <w:sz w:val="22"/>
                <w:szCs w:val="22"/>
              </w:rPr>
            </w:pPr>
            <w:r w:rsidRPr="00624A5C">
              <w:rPr>
                <w:rFonts w:asciiTheme="majorHAnsi" w:hAnsiTheme="majorHAnsi"/>
                <w:i/>
                <w:color w:val="000000" w:themeColor="text1"/>
                <w:sz w:val="22"/>
                <w:szCs w:val="22"/>
              </w:rPr>
              <w:t>Opposite Good Behavior</w:t>
            </w:r>
          </w:p>
        </w:tc>
      </w:tr>
      <w:tr w:rsidR="00624A5C" w:rsidRPr="00624A5C" w14:paraId="3DC37739" w14:textId="77777777" w:rsidTr="00F558C1">
        <w:trPr>
          <w:trHeight w:val="20"/>
        </w:trPr>
        <w:tc>
          <w:tcPr>
            <w:tcW w:w="3780" w:type="dxa"/>
            <w:vAlign w:val="center"/>
          </w:tcPr>
          <w:p w14:paraId="1EC8065D" w14:textId="77777777" w:rsidR="00624A5C" w:rsidRPr="00624A5C" w:rsidRDefault="00624A5C" w:rsidP="00F558C1">
            <w:pPr>
              <w:pStyle w:val="Heading1"/>
              <w:ind w:right="576"/>
              <w:rPr>
                <w:rFonts w:asciiTheme="majorHAnsi" w:hAnsiTheme="majorHAnsi"/>
                <w:b w:val="0"/>
                <w:color w:val="000000" w:themeColor="text1"/>
                <w:sz w:val="22"/>
                <w:szCs w:val="22"/>
              </w:rPr>
            </w:pPr>
            <w:r w:rsidRPr="00624A5C">
              <w:rPr>
                <w:rFonts w:asciiTheme="majorHAnsi" w:hAnsiTheme="majorHAnsi"/>
                <w:b w:val="0"/>
                <w:sz w:val="22"/>
                <w:szCs w:val="22"/>
              </w:rPr>
              <w:t>Argues</w:t>
            </w:r>
          </w:p>
        </w:tc>
        <w:tc>
          <w:tcPr>
            <w:tcW w:w="3870" w:type="dxa"/>
            <w:vAlign w:val="center"/>
          </w:tcPr>
          <w:p w14:paraId="7AA8EE1B" w14:textId="77777777" w:rsidR="00624A5C" w:rsidRPr="00624A5C" w:rsidRDefault="00624A5C" w:rsidP="00F558C1">
            <w:pPr>
              <w:pStyle w:val="Heading1"/>
              <w:ind w:right="576"/>
              <w:rPr>
                <w:rFonts w:asciiTheme="majorHAnsi" w:hAnsiTheme="majorHAnsi"/>
                <w:b w:val="0"/>
                <w:color w:val="000000" w:themeColor="text1"/>
                <w:sz w:val="22"/>
                <w:szCs w:val="22"/>
              </w:rPr>
            </w:pPr>
            <w:r w:rsidRPr="00624A5C">
              <w:rPr>
                <w:rFonts w:asciiTheme="majorHAnsi" w:hAnsiTheme="majorHAnsi"/>
                <w:b w:val="0"/>
                <w:sz w:val="22"/>
                <w:szCs w:val="22"/>
              </w:rPr>
              <w:t>Accepts limits politely</w:t>
            </w:r>
          </w:p>
        </w:tc>
      </w:tr>
      <w:tr w:rsidR="00624A5C" w:rsidRPr="00624A5C" w14:paraId="28636A5A" w14:textId="77777777" w:rsidTr="00F558C1">
        <w:trPr>
          <w:trHeight w:val="20"/>
        </w:trPr>
        <w:tc>
          <w:tcPr>
            <w:tcW w:w="3780" w:type="dxa"/>
            <w:vAlign w:val="center"/>
          </w:tcPr>
          <w:p w14:paraId="0EC19176" w14:textId="77777777" w:rsidR="00624A5C" w:rsidRPr="00624A5C" w:rsidRDefault="00624A5C" w:rsidP="00F558C1">
            <w:pPr>
              <w:pStyle w:val="Heading1"/>
              <w:ind w:right="576"/>
              <w:rPr>
                <w:rFonts w:asciiTheme="majorHAnsi" w:hAnsiTheme="majorHAnsi"/>
                <w:b w:val="0"/>
                <w:color w:val="000000" w:themeColor="text1"/>
                <w:sz w:val="22"/>
                <w:szCs w:val="22"/>
              </w:rPr>
            </w:pPr>
            <w:r w:rsidRPr="00624A5C">
              <w:rPr>
                <w:rFonts w:asciiTheme="majorHAnsi" w:hAnsiTheme="majorHAnsi"/>
                <w:b w:val="0"/>
                <w:sz w:val="22"/>
                <w:szCs w:val="22"/>
              </w:rPr>
              <w:t>Refuses to follow instructions</w:t>
            </w:r>
          </w:p>
        </w:tc>
        <w:tc>
          <w:tcPr>
            <w:tcW w:w="3870" w:type="dxa"/>
            <w:vAlign w:val="center"/>
          </w:tcPr>
          <w:p w14:paraId="32F627D8" w14:textId="77777777" w:rsidR="00624A5C" w:rsidRPr="00624A5C" w:rsidRDefault="00624A5C" w:rsidP="00F558C1">
            <w:pPr>
              <w:pStyle w:val="Heading1"/>
              <w:ind w:right="576"/>
              <w:rPr>
                <w:rFonts w:asciiTheme="majorHAnsi" w:hAnsiTheme="majorHAnsi"/>
                <w:b w:val="0"/>
                <w:color w:val="000000" w:themeColor="text1"/>
                <w:sz w:val="22"/>
                <w:szCs w:val="22"/>
              </w:rPr>
            </w:pPr>
            <w:r w:rsidRPr="00624A5C">
              <w:rPr>
                <w:rFonts w:asciiTheme="majorHAnsi" w:hAnsiTheme="majorHAnsi"/>
                <w:b w:val="0"/>
                <w:sz w:val="22"/>
                <w:szCs w:val="22"/>
              </w:rPr>
              <w:t>Do what is told the first time</w:t>
            </w:r>
          </w:p>
        </w:tc>
      </w:tr>
      <w:tr w:rsidR="00624A5C" w:rsidRPr="00624A5C" w14:paraId="09D65735" w14:textId="77777777" w:rsidTr="00F558C1">
        <w:trPr>
          <w:trHeight w:val="20"/>
        </w:trPr>
        <w:tc>
          <w:tcPr>
            <w:tcW w:w="3780" w:type="dxa"/>
            <w:vAlign w:val="center"/>
          </w:tcPr>
          <w:p w14:paraId="08F3D338" w14:textId="77777777" w:rsidR="00624A5C" w:rsidRPr="00624A5C" w:rsidRDefault="00624A5C" w:rsidP="00F558C1">
            <w:pPr>
              <w:pStyle w:val="Heading1"/>
              <w:ind w:right="576"/>
              <w:rPr>
                <w:rFonts w:asciiTheme="majorHAnsi" w:hAnsiTheme="majorHAnsi"/>
                <w:b w:val="0"/>
                <w:color w:val="000000" w:themeColor="text1"/>
                <w:sz w:val="22"/>
                <w:szCs w:val="22"/>
              </w:rPr>
            </w:pPr>
            <w:r w:rsidRPr="00624A5C">
              <w:rPr>
                <w:rFonts w:asciiTheme="majorHAnsi" w:hAnsiTheme="majorHAnsi"/>
                <w:b w:val="0"/>
                <w:sz w:val="22"/>
                <w:szCs w:val="22"/>
              </w:rPr>
              <w:t>Tantrums</w:t>
            </w:r>
          </w:p>
        </w:tc>
        <w:tc>
          <w:tcPr>
            <w:tcW w:w="3870" w:type="dxa"/>
            <w:vAlign w:val="center"/>
          </w:tcPr>
          <w:p w14:paraId="0CFABAA0" w14:textId="77777777" w:rsidR="00624A5C" w:rsidRPr="00624A5C" w:rsidRDefault="00624A5C" w:rsidP="00F558C1">
            <w:pPr>
              <w:pStyle w:val="Heading1"/>
              <w:ind w:right="576"/>
              <w:rPr>
                <w:rFonts w:asciiTheme="majorHAnsi" w:hAnsiTheme="majorHAnsi"/>
                <w:b w:val="0"/>
                <w:color w:val="000000" w:themeColor="text1"/>
                <w:sz w:val="22"/>
                <w:szCs w:val="22"/>
              </w:rPr>
            </w:pPr>
            <w:r w:rsidRPr="00624A5C">
              <w:rPr>
                <w:rFonts w:asciiTheme="majorHAnsi" w:hAnsiTheme="majorHAnsi"/>
                <w:b w:val="0"/>
                <w:sz w:val="22"/>
                <w:szCs w:val="22"/>
              </w:rPr>
              <w:t>Handle frustration calmly</w:t>
            </w:r>
          </w:p>
        </w:tc>
      </w:tr>
      <w:tr w:rsidR="00624A5C" w:rsidRPr="00624A5C" w14:paraId="1BE1797B" w14:textId="77777777" w:rsidTr="00F558C1">
        <w:trPr>
          <w:trHeight w:val="20"/>
        </w:trPr>
        <w:tc>
          <w:tcPr>
            <w:tcW w:w="3780" w:type="dxa"/>
            <w:vAlign w:val="center"/>
          </w:tcPr>
          <w:p w14:paraId="7EDC3FE0" w14:textId="77777777" w:rsidR="00624A5C" w:rsidRPr="00624A5C" w:rsidRDefault="00624A5C" w:rsidP="00F558C1">
            <w:pPr>
              <w:pStyle w:val="Heading1"/>
              <w:ind w:right="576"/>
              <w:rPr>
                <w:rFonts w:asciiTheme="majorHAnsi" w:hAnsiTheme="majorHAnsi"/>
                <w:b w:val="0"/>
                <w:color w:val="000000" w:themeColor="text1"/>
                <w:sz w:val="22"/>
                <w:szCs w:val="22"/>
              </w:rPr>
            </w:pPr>
            <w:r w:rsidRPr="00624A5C">
              <w:rPr>
                <w:rFonts w:asciiTheme="majorHAnsi" w:hAnsiTheme="majorHAnsi"/>
                <w:b w:val="0"/>
                <w:color w:val="000000" w:themeColor="text1"/>
                <w:sz w:val="22"/>
                <w:szCs w:val="22"/>
              </w:rPr>
              <w:t>Hitting / pushing / kicking</w:t>
            </w:r>
          </w:p>
        </w:tc>
        <w:tc>
          <w:tcPr>
            <w:tcW w:w="3870" w:type="dxa"/>
            <w:vAlign w:val="center"/>
          </w:tcPr>
          <w:p w14:paraId="628B7A58" w14:textId="77777777" w:rsidR="00624A5C" w:rsidRPr="00624A5C" w:rsidRDefault="00624A5C" w:rsidP="00F558C1">
            <w:pPr>
              <w:pStyle w:val="Heading1"/>
              <w:ind w:right="576"/>
              <w:rPr>
                <w:rFonts w:asciiTheme="majorHAnsi" w:hAnsiTheme="majorHAnsi"/>
                <w:b w:val="0"/>
                <w:color w:val="000000" w:themeColor="text1"/>
                <w:sz w:val="22"/>
                <w:szCs w:val="22"/>
              </w:rPr>
            </w:pPr>
            <w:r w:rsidRPr="00624A5C">
              <w:rPr>
                <w:rFonts w:asciiTheme="majorHAnsi" w:hAnsiTheme="majorHAnsi"/>
                <w:b w:val="0"/>
                <w:color w:val="000000" w:themeColor="text1"/>
                <w:sz w:val="22"/>
                <w:szCs w:val="22"/>
              </w:rPr>
              <w:t>Use words to solve problem</w:t>
            </w:r>
          </w:p>
        </w:tc>
      </w:tr>
      <w:tr w:rsidR="00624A5C" w:rsidRPr="00624A5C" w14:paraId="6AF6CEF0" w14:textId="77777777" w:rsidTr="00F558C1">
        <w:trPr>
          <w:trHeight w:val="20"/>
        </w:trPr>
        <w:tc>
          <w:tcPr>
            <w:tcW w:w="3780" w:type="dxa"/>
            <w:vAlign w:val="center"/>
          </w:tcPr>
          <w:p w14:paraId="33FE32A9" w14:textId="77777777" w:rsidR="00624A5C" w:rsidRPr="00624A5C" w:rsidRDefault="00624A5C" w:rsidP="00F558C1">
            <w:pPr>
              <w:pStyle w:val="Heading2"/>
              <w:ind w:right="576"/>
              <w:jc w:val="left"/>
              <w:rPr>
                <w:rFonts w:asciiTheme="majorHAnsi" w:hAnsiTheme="majorHAnsi"/>
                <w:b w:val="0"/>
                <w:color w:val="000000" w:themeColor="text1"/>
                <w:sz w:val="22"/>
                <w:szCs w:val="22"/>
              </w:rPr>
            </w:pPr>
            <w:r w:rsidRPr="00624A5C">
              <w:rPr>
                <w:rFonts w:asciiTheme="majorHAnsi" w:hAnsiTheme="majorHAnsi"/>
                <w:b w:val="0"/>
                <w:color w:val="000000" w:themeColor="text1"/>
                <w:sz w:val="22"/>
                <w:szCs w:val="22"/>
              </w:rPr>
              <w:t>Screaming or talking too loudly</w:t>
            </w:r>
          </w:p>
        </w:tc>
        <w:tc>
          <w:tcPr>
            <w:tcW w:w="3870" w:type="dxa"/>
            <w:vAlign w:val="center"/>
          </w:tcPr>
          <w:p w14:paraId="39EA421B" w14:textId="77777777" w:rsidR="00624A5C" w:rsidRPr="00624A5C" w:rsidRDefault="00624A5C" w:rsidP="00F558C1">
            <w:pPr>
              <w:pStyle w:val="Heading1"/>
              <w:ind w:right="576"/>
              <w:rPr>
                <w:rFonts w:asciiTheme="majorHAnsi" w:hAnsiTheme="majorHAnsi"/>
                <w:b w:val="0"/>
                <w:color w:val="000000" w:themeColor="text1"/>
                <w:sz w:val="22"/>
                <w:szCs w:val="22"/>
              </w:rPr>
            </w:pPr>
            <w:r w:rsidRPr="00624A5C">
              <w:rPr>
                <w:rFonts w:asciiTheme="majorHAnsi" w:hAnsiTheme="majorHAnsi"/>
                <w:b w:val="0"/>
                <w:color w:val="000000" w:themeColor="text1"/>
                <w:sz w:val="22"/>
                <w:szCs w:val="22"/>
              </w:rPr>
              <w:t>Speaks with “indoor voice”</w:t>
            </w:r>
          </w:p>
        </w:tc>
      </w:tr>
      <w:tr w:rsidR="00624A5C" w:rsidRPr="00624A5C" w14:paraId="0A144C80" w14:textId="77777777" w:rsidTr="00F558C1">
        <w:trPr>
          <w:trHeight w:val="20"/>
        </w:trPr>
        <w:tc>
          <w:tcPr>
            <w:tcW w:w="3780" w:type="dxa"/>
            <w:vAlign w:val="center"/>
          </w:tcPr>
          <w:p w14:paraId="196DB1D2" w14:textId="77777777" w:rsidR="00624A5C" w:rsidRPr="00624A5C" w:rsidRDefault="00624A5C" w:rsidP="00F558C1">
            <w:pPr>
              <w:pStyle w:val="Heading1"/>
              <w:ind w:right="576"/>
              <w:rPr>
                <w:rFonts w:asciiTheme="majorHAnsi" w:hAnsiTheme="majorHAnsi"/>
                <w:b w:val="0"/>
                <w:color w:val="000000" w:themeColor="text1"/>
                <w:sz w:val="22"/>
                <w:szCs w:val="22"/>
              </w:rPr>
            </w:pPr>
            <w:r w:rsidRPr="00624A5C">
              <w:rPr>
                <w:rFonts w:asciiTheme="majorHAnsi" w:hAnsiTheme="majorHAnsi"/>
                <w:b w:val="0"/>
                <w:color w:val="000000" w:themeColor="text1"/>
                <w:sz w:val="22"/>
                <w:szCs w:val="22"/>
              </w:rPr>
              <w:t>Bosses other kids around</w:t>
            </w:r>
          </w:p>
        </w:tc>
        <w:tc>
          <w:tcPr>
            <w:tcW w:w="3870" w:type="dxa"/>
            <w:vAlign w:val="center"/>
          </w:tcPr>
          <w:p w14:paraId="204B76AB" w14:textId="77777777" w:rsidR="00624A5C" w:rsidRPr="00624A5C" w:rsidRDefault="00624A5C" w:rsidP="00F558C1">
            <w:pPr>
              <w:pStyle w:val="Heading2"/>
              <w:ind w:right="576"/>
              <w:jc w:val="left"/>
              <w:rPr>
                <w:rFonts w:asciiTheme="majorHAnsi" w:hAnsiTheme="majorHAnsi"/>
                <w:b w:val="0"/>
                <w:color w:val="000000" w:themeColor="text1"/>
                <w:sz w:val="22"/>
                <w:szCs w:val="22"/>
              </w:rPr>
            </w:pPr>
            <w:proofErr w:type="spellStart"/>
            <w:r w:rsidRPr="00624A5C">
              <w:rPr>
                <w:rFonts w:asciiTheme="majorHAnsi" w:hAnsiTheme="majorHAnsi"/>
                <w:b w:val="0"/>
                <w:color w:val="000000" w:themeColor="text1"/>
                <w:sz w:val="22"/>
                <w:szCs w:val="22"/>
              </w:rPr>
              <w:t>Lets</w:t>
            </w:r>
            <w:proofErr w:type="spellEnd"/>
            <w:r w:rsidRPr="00624A5C">
              <w:rPr>
                <w:rFonts w:asciiTheme="majorHAnsi" w:hAnsiTheme="majorHAnsi"/>
                <w:b w:val="0"/>
                <w:color w:val="000000" w:themeColor="text1"/>
                <w:sz w:val="22"/>
                <w:szCs w:val="22"/>
              </w:rPr>
              <w:t xml:space="preserve"> other kids choose the game</w:t>
            </w:r>
          </w:p>
        </w:tc>
      </w:tr>
      <w:tr w:rsidR="00624A5C" w:rsidRPr="00624A5C" w14:paraId="7C713461" w14:textId="77777777" w:rsidTr="00F558C1">
        <w:trPr>
          <w:trHeight w:val="20"/>
        </w:trPr>
        <w:tc>
          <w:tcPr>
            <w:tcW w:w="3780" w:type="dxa"/>
            <w:vAlign w:val="center"/>
          </w:tcPr>
          <w:p w14:paraId="47C77DD3" w14:textId="77777777" w:rsidR="00624A5C" w:rsidRPr="00624A5C" w:rsidRDefault="00624A5C" w:rsidP="00F558C1">
            <w:pPr>
              <w:pStyle w:val="Heading2"/>
              <w:ind w:right="576"/>
              <w:jc w:val="left"/>
              <w:rPr>
                <w:rFonts w:asciiTheme="majorHAnsi" w:hAnsiTheme="majorHAnsi"/>
                <w:b w:val="0"/>
                <w:color w:val="000000" w:themeColor="text1"/>
                <w:sz w:val="22"/>
                <w:szCs w:val="22"/>
              </w:rPr>
            </w:pPr>
            <w:r w:rsidRPr="00624A5C">
              <w:rPr>
                <w:rFonts w:asciiTheme="majorHAnsi" w:hAnsiTheme="majorHAnsi"/>
                <w:b w:val="0"/>
                <w:color w:val="000000" w:themeColor="text1"/>
                <w:sz w:val="22"/>
                <w:szCs w:val="22"/>
              </w:rPr>
              <w:t>Whines</w:t>
            </w:r>
          </w:p>
        </w:tc>
        <w:tc>
          <w:tcPr>
            <w:tcW w:w="3870" w:type="dxa"/>
            <w:vAlign w:val="center"/>
          </w:tcPr>
          <w:p w14:paraId="4B32F1C0" w14:textId="77777777" w:rsidR="00624A5C" w:rsidRPr="00624A5C" w:rsidRDefault="00624A5C" w:rsidP="00F558C1">
            <w:pPr>
              <w:pStyle w:val="Heading2"/>
              <w:ind w:right="576"/>
              <w:jc w:val="left"/>
              <w:rPr>
                <w:rFonts w:asciiTheme="majorHAnsi" w:hAnsiTheme="majorHAnsi"/>
                <w:b w:val="0"/>
                <w:color w:val="000000" w:themeColor="text1"/>
                <w:sz w:val="22"/>
                <w:szCs w:val="22"/>
              </w:rPr>
            </w:pPr>
            <w:r w:rsidRPr="00624A5C">
              <w:rPr>
                <w:rFonts w:asciiTheme="majorHAnsi" w:hAnsiTheme="majorHAnsi"/>
                <w:b w:val="0"/>
                <w:color w:val="000000" w:themeColor="text1"/>
                <w:sz w:val="22"/>
                <w:szCs w:val="22"/>
              </w:rPr>
              <w:t>Uses pleasant tone</w:t>
            </w:r>
          </w:p>
        </w:tc>
      </w:tr>
      <w:tr w:rsidR="00624A5C" w:rsidRPr="00624A5C" w14:paraId="5AAEA7A3" w14:textId="77777777" w:rsidTr="00F558C1">
        <w:trPr>
          <w:trHeight w:val="20"/>
        </w:trPr>
        <w:tc>
          <w:tcPr>
            <w:tcW w:w="3780" w:type="dxa"/>
            <w:vAlign w:val="center"/>
          </w:tcPr>
          <w:p w14:paraId="1DF36114" w14:textId="77777777" w:rsidR="00624A5C" w:rsidRPr="00624A5C" w:rsidRDefault="00624A5C" w:rsidP="00F558C1">
            <w:pPr>
              <w:pStyle w:val="Heading1"/>
              <w:ind w:right="576"/>
              <w:rPr>
                <w:rFonts w:asciiTheme="majorHAnsi" w:hAnsiTheme="majorHAnsi"/>
                <w:b w:val="0"/>
                <w:color w:val="000000" w:themeColor="text1"/>
                <w:sz w:val="22"/>
                <w:szCs w:val="22"/>
              </w:rPr>
            </w:pPr>
            <w:r w:rsidRPr="00624A5C">
              <w:rPr>
                <w:rFonts w:asciiTheme="majorHAnsi" w:hAnsiTheme="majorHAnsi"/>
                <w:b w:val="0"/>
                <w:color w:val="000000" w:themeColor="text1"/>
                <w:sz w:val="22"/>
                <w:szCs w:val="22"/>
              </w:rPr>
              <w:t>Plays roughly with animals</w:t>
            </w:r>
          </w:p>
        </w:tc>
        <w:tc>
          <w:tcPr>
            <w:tcW w:w="3870" w:type="dxa"/>
            <w:vAlign w:val="center"/>
          </w:tcPr>
          <w:p w14:paraId="1CE00F10" w14:textId="77777777" w:rsidR="00624A5C" w:rsidRPr="00624A5C" w:rsidRDefault="00624A5C" w:rsidP="00F558C1">
            <w:pPr>
              <w:pStyle w:val="Heading2"/>
              <w:ind w:right="576"/>
              <w:jc w:val="left"/>
              <w:rPr>
                <w:rFonts w:asciiTheme="majorHAnsi" w:hAnsiTheme="majorHAnsi"/>
                <w:b w:val="0"/>
                <w:color w:val="000000" w:themeColor="text1"/>
                <w:sz w:val="22"/>
                <w:szCs w:val="22"/>
              </w:rPr>
            </w:pPr>
            <w:r w:rsidRPr="00624A5C">
              <w:rPr>
                <w:rFonts w:asciiTheme="majorHAnsi" w:hAnsiTheme="majorHAnsi"/>
                <w:b w:val="0"/>
                <w:color w:val="000000" w:themeColor="text1"/>
                <w:sz w:val="22"/>
                <w:szCs w:val="22"/>
              </w:rPr>
              <w:t>Plays nicely with animals</w:t>
            </w:r>
          </w:p>
        </w:tc>
      </w:tr>
      <w:tr w:rsidR="00624A5C" w:rsidRPr="00624A5C" w14:paraId="45FC230E" w14:textId="77777777" w:rsidTr="00F558C1">
        <w:trPr>
          <w:trHeight w:val="20"/>
        </w:trPr>
        <w:tc>
          <w:tcPr>
            <w:tcW w:w="3780" w:type="dxa"/>
            <w:vAlign w:val="center"/>
          </w:tcPr>
          <w:p w14:paraId="7961F559" w14:textId="77777777" w:rsidR="00624A5C" w:rsidRPr="00624A5C" w:rsidRDefault="00624A5C" w:rsidP="00F558C1">
            <w:pPr>
              <w:pStyle w:val="Heading2"/>
              <w:ind w:right="576"/>
              <w:jc w:val="left"/>
              <w:rPr>
                <w:rFonts w:asciiTheme="majorHAnsi" w:hAnsiTheme="majorHAnsi"/>
                <w:b w:val="0"/>
                <w:color w:val="000000" w:themeColor="text1"/>
                <w:sz w:val="22"/>
                <w:szCs w:val="22"/>
              </w:rPr>
            </w:pPr>
            <w:r w:rsidRPr="00624A5C">
              <w:rPr>
                <w:rFonts w:asciiTheme="majorHAnsi" w:hAnsiTheme="majorHAnsi"/>
                <w:b w:val="0"/>
                <w:color w:val="000000" w:themeColor="text1"/>
                <w:sz w:val="22"/>
                <w:szCs w:val="22"/>
              </w:rPr>
              <w:t>Plays roughly with, or breaks, toys</w:t>
            </w:r>
          </w:p>
        </w:tc>
        <w:tc>
          <w:tcPr>
            <w:tcW w:w="3870" w:type="dxa"/>
            <w:vAlign w:val="center"/>
          </w:tcPr>
          <w:p w14:paraId="3E0E4F11" w14:textId="77777777" w:rsidR="00624A5C" w:rsidRPr="00624A5C" w:rsidRDefault="00624A5C" w:rsidP="00F558C1">
            <w:pPr>
              <w:pStyle w:val="Heading2"/>
              <w:ind w:right="576"/>
              <w:jc w:val="left"/>
              <w:rPr>
                <w:rFonts w:asciiTheme="majorHAnsi" w:hAnsiTheme="majorHAnsi"/>
                <w:b w:val="0"/>
                <w:color w:val="000000" w:themeColor="text1"/>
                <w:sz w:val="22"/>
                <w:szCs w:val="22"/>
              </w:rPr>
            </w:pPr>
            <w:r w:rsidRPr="00624A5C">
              <w:rPr>
                <w:rFonts w:asciiTheme="majorHAnsi" w:hAnsiTheme="majorHAnsi"/>
                <w:b w:val="0"/>
                <w:color w:val="000000" w:themeColor="text1"/>
                <w:sz w:val="22"/>
                <w:szCs w:val="22"/>
              </w:rPr>
              <w:t>Plays carefully with toys</w:t>
            </w:r>
          </w:p>
        </w:tc>
      </w:tr>
      <w:tr w:rsidR="00624A5C" w:rsidRPr="00624A5C" w14:paraId="2FE2D3ED" w14:textId="77777777" w:rsidTr="00F558C1">
        <w:trPr>
          <w:trHeight w:val="20"/>
        </w:trPr>
        <w:tc>
          <w:tcPr>
            <w:tcW w:w="3780" w:type="dxa"/>
            <w:vAlign w:val="center"/>
          </w:tcPr>
          <w:p w14:paraId="74D9AECB" w14:textId="77777777" w:rsidR="00624A5C" w:rsidRPr="00624A5C" w:rsidRDefault="00624A5C" w:rsidP="00F558C1">
            <w:pPr>
              <w:pStyle w:val="Heading2"/>
              <w:ind w:right="576"/>
              <w:jc w:val="left"/>
              <w:rPr>
                <w:rFonts w:asciiTheme="majorHAnsi" w:hAnsiTheme="majorHAnsi"/>
                <w:b w:val="0"/>
                <w:color w:val="000000" w:themeColor="text1"/>
                <w:sz w:val="22"/>
                <w:szCs w:val="22"/>
              </w:rPr>
            </w:pPr>
            <w:r w:rsidRPr="00624A5C">
              <w:rPr>
                <w:rFonts w:asciiTheme="majorHAnsi" w:hAnsiTheme="majorHAnsi"/>
                <w:b w:val="0"/>
                <w:color w:val="000000" w:themeColor="text1"/>
                <w:sz w:val="22"/>
                <w:szCs w:val="22"/>
              </w:rPr>
              <w:t>Swears or uses bad language</w:t>
            </w:r>
          </w:p>
        </w:tc>
        <w:tc>
          <w:tcPr>
            <w:tcW w:w="3870" w:type="dxa"/>
            <w:vAlign w:val="center"/>
          </w:tcPr>
          <w:p w14:paraId="5E13925D" w14:textId="77777777" w:rsidR="00624A5C" w:rsidRPr="00624A5C" w:rsidRDefault="00624A5C" w:rsidP="00F558C1">
            <w:pPr>
              <w:pStyle w:val="Heading2"/>
              <w:ind w:right="576"/>
              <w:jc w:val="left"/>
              <w:rPr>
                <w:rFonts w:asciiTheme="majorHAnsi" w:hAnsiTheme="majorHAnsi"/>
                <w:b w:val="0"/>
                <w:color w:val="000000" w:themeColor="text1"/>
                <w:sz w:val="22"/>
                <w:szCs w:val="22"/>
              </w:rPr>
            </w:pPr>
            <w:r w:rsidRPr="00624A5C">
              <w:rPr>
                <w:rFonts w:asciiTheme="majorHAnsi" w:hAnsiTheme="majorHAnsi"/>
                <w:b w:val="0"/>
                <w:color w:val="000000" w:themeColor="text1"/>
                <w:sz w:val="22"/>
                <w:szCs w:val="22"/>
              </w:rPr>
              <w:t xml:space="preserve">Uses nice words </w:t>
            </w:r>
          </w:p>
        </w:tc>
      </w:tr>
      <w:tr w:rsidR="00624A5C" w:rsidRPr="00624A5C" w14:paraId="75019E89" w14:textId="77777777" w:rsidTr="00F558C1">
        <w:trPr>
          <w:trHeight w:val="20"/>
        </w:trPr>
        <w:tc>
          <w:tcPr>
            <w:tcW w:w="3780" w:type="dxa"/>
            <w:vAlign w:val="center"/>
          </w:tcPr>
          <w:p w14:paraId="2BE8F248" w14:textId="77777777" w:rsidR="00624A5C" w:rsidRPr="00624A5C" w:rsidRDefault="00624A5C" w:rsidP="00F558C1">
            <w:pPr>
              <w:pStyle w:val="Heading2"/>
              <w:ind w:right="576"/>
              <w:jc w:val="left"/>
              <w:rPr>
                <w:rFonts w:asciiTheme="majorHAnsi" w:hAnsiTheme="majorHAnsi"/>
                <w:b w:val="0"/>
                <w:color w:val="000000" w:themeColor="text1"/>
                <w:sz w:val="22"/>
                <w:szCs w:val="22"/>
              </w:rPr>
            </w:pPr>
            <w:r w:rsidRPr="00624A5C">
              <w:rPr>
                <w:rFonts w:asciiTheme="majorHAnsi" w:hAnsiTheme="majorHAnsi"/>
                <w:b w:val="0"/>
                <w:color w:val="000000" w:themeColor="text1"/>
                <w:sz w:val="22"/>
                <w:szCs w:val="22"/>
              </w:rPr>
              <w:t xml:space="preserve">Makes threats </w:t>
            </w:r>
          </w:p>
        </w:tc>
        <w:tc>
          <w:tcPr>
            <w:tcW w:w="3870" w:type="dxa"/>
            <w:vAlign w:val="center"/>
          </w:tcPr>
          <w:p w14:paraId="22A37D10" w14:textId="77777777" w:rsidR="00624A5C" w:rsidRPr="00624A5C" w:rsidRDefault="00624A5C" w:rsidP="00F558C1">
            <w:pPr>
              <w:pStyle w:val="Heading2"/>
              <w:ind w:right="576"/>
              <w:jc w:val="left"/>
              <w:rPr>
                <w:rFonts w:asciiTheme="majorHAnsi" w:hAnsiTheme="majorHAnsi"/>
                <w:b w:val="0"/>
                <w:color w:val="000000" w:themeColor="text1"/>
                <w:sz w:val="22"/>
                <w:szCs w:val="22"/>
              </w:rPr>
            </w:pPr>
            <w:r w:rsidRPr="00624A5C">
              <w:rPr>
                <w:rFonts w:asciiTheme="majorHAnsi" w:hAnsiTheme="majorHAnsi"/>
                <w:b w:val="0"/>
                <w:color w:val="000000" w:themeColor="text1"/>
                <w:sz w:val="22"/>
                <w:szCs w:val="22"/>
              </w:rPr>
              <w:t>Uses words to express frustration</w:t>
            </w:r>
          </w:p>
        </w:tc>
      </w:tr>
      <w:tr w:rsidR="00624A5C" w:rsidRPr="00624A5C" w14:paraId="0361935D" w14:textId="77777777" w:rsidTr="00F558C1">
        <w:trPr>
          <w:trHeight w:val="20"/>
        </w:trPr>
        <w:tc>
          <w:tcPr>
            <w:tcW w:w="3780" w:type="dxa"/>
            <w:vAlign w:val="center"/>
          </w:tcPr>
          <w:p w14:paraId="5A2BD1CC" w14:textId="77777777" w:rsidR="00624A5C" w:rsidRPr="00624A5C" w:rsidRDefault="00624A5C" w:rsidP="00F558C1">
            <w:pPr>
              <w:pStyle w:val="Heading2"/>
              <w:ind w:right="576"/>
              <w:jc w:val="left"/>
              <w:rPr>
                <w:rFonts w:asciiTheme="majorHAnsi" w:hAnsiTheme="majorHAnsi"/>
                <w:b w:val="0"/>
                <w:color w:val="000000" w:themeColor="text1"/>
                <w:sz w:val="22"/>
                <w:szCs w:val="22"/>
              </w:rPr>
            </w:pPr>
            <w:r w:rsidRPr="00624A5C">
              <w:rPr>
                <w:rFonts w:asciiTheme="majorHAnsi" w:hAnsiTheme="majorHAnsi"/>
                <w:b w:val="0"/>
                <w:color w:val="000000" w:themeColor="text1"/>
                <w:sz w:val="22"/>
                <w:szCs w:val="22"/>
              </w:rPr>
              <w:t>Criticizes others or says mean things</w:t>
            </w:r>
          </w:p>
        </w:tc>
        <w:tc>
          <w:tcPr>
            <w:tcW w:w="3870" w:type="dxa"/>
            <w:vAlign w:val="center"/>
          </w:tcPr>
          <w:p w14:paraId="5E1C6BD4" w14:textId="77777777" w:rsidR="00624A5C" w:rsidRPr="00624A5C" w:rsidRDefault="00624A5C" w:rsidP="00F558C1">
            <w:pPr>
              <w:pStyle w:val="Heading2"/>
              <w:ind w:right="576"/>
              <w:jc w:val="left"/>
              <w:rPr>
                <w:rFonts w:asciiTheme="majorHAnsi" w:hAnsiTheme="majorHAnsi"/>
                <w:b w:val="0"/>
                <w:color w:val="000000" w:themeColor="text1"/>
                <w:sz w:val="22"/>
                <w:szCs w:val="22"/>
              </w:rPr>
            </w:pPr>
            <w:r w:rsidRPr="00624A5C">
              <w:rPr>
                <w:rFonts w:asciiTheme="majorHAnsi" w:hAnsiTheme="majorHAnsi"/>
                <w:b w:val="0"/>
                <w:color w:val="000000" w:themeColor="text1"/>
                <w:sz w:val="22"/>
                <w:szCs w:val="22"/>
              </w:rPr>
              <w:t>Gives compliments and says nice things</w:t>
            </w:r>
          </w:p>
        </w:tc>
      </w:tr>
      <w:tr w:rsidR="00624A5C" w:rsidRPr="00624A5C" w14:paraId="4376B312" w14:textId="77777777" w:rsidTr="00F558C1">
        <w:trPr>
          <w:trHeight w:val="20"/>
        </w:trPr>
        <w:tc>
          <w:tcPr>
            <w:tcW w:w="3780" w:type="dxa"/>
            <w:vAlign w:val="center"/>
          </w:tcPr>
          <w:p w14:paraId="515F071D" w14:textId="77777777" w:rsidR="00624A5C" w:rsidRPr="00624A5C" w:rsidRDefault="00624A5C" w:rsidP="00F558C1">
            <w:pPr>
              <w:ind w:right="576"/>
              <w:rPr>
                <w:rFonts w:asciiTheme="majorHAnsi" w:hAnsiTheme="majorHAnsi"/>
                <w:color w:val="000000" w:themeColor="text1"/>
                <w:sz w:val="22"/>
                <w:szCs w:val="22"/>
              </w:rPr>
            </w:pPr>
            <w:r w:rsidRPr="00624A5C">
              <w:rPr>
                <w:rFonts w:asciiTheme="majorHAnsi" w:hAnsiTheme="majorHAnsi"/>
                <w:color w:val="000000" w:themeColor="text1"/>
                <w:sz w:val="22"/>
                <w:szCs w:val="22"/>
              </w:rPr>
              <w:t>Acts angry or irritable</w:t>
            </w:r>
          </w:p>
        </w:tc>
        <w:tc>
          <w:tcPr>
            <w:tcW w:w="3870" w:type="dxa"/>
            <w:vAlign w:val="center"/>
          </w:tcPr>
          <w:p w14:paraId="45A0C371" w14:textId="77777777" w:rsidR="00624A5C" w:rsidRPr="00624A5C" w:rsidRDefault="00624A5C" w:rsidP="00F558C1">
            <w:pPr>
              <w:pStyle w:val="Heading2"/>
              <w:ind w:right="576"/>
              <w:jc w:val="left"/>
              <w:rPr>
                <w:rFonts w:asciiTheme="majorHAnsi" w:hAnsiTheme="majorHAnsi"/>
                <w:b w:val="0"/>
                <w:color w:val="000000" w:themeColor="text1"/>
                <w:sz w:val="22"/>
                <w:szCs w:val="22"/>
              </w:rPr>
            </w:pPr>
            <w:r w:rsidRPr="00624A5C">
              <w:rPr>
                <w:rFonts w:asciiTheme="majorHAnsi" w:hAnsiTheme="majorHAnsi"/>
                <w:b w:val="0"/>
                <w:color w:val="000000" w:themeColor="text1"/>
                <w:sz w:val="22"/>
                <w:szCs w:val="22"/>
              </w:rPr>
              <w:t>Acts pleasant and cheerful</w:t>
            </w:r>
          </w:p>
        </w:tc>
      </w:tr>
      <w:tr w:rsidR="00624A5C" w:rsidRPr="00624A5C" w14:paraId="19A4AEF7" w14:textId="77777777" w:rsidTr="00F558C1">
        <w:trPr>
          <w:trHeight w:val="20"/>
        </w:trPr>
        <w:tc>
          <w:tcPr>
            <w:tcW w:w="3780" w:type="dxa"/>
            <w:vAlign w:val="center"/>
          </w:tcPr>
          <w:p w14:paraId="3BC09E65" w14:textId="77777777" w:rsidR="00624A5C" w:rsidRPr="00624A5C" w:rsidRDefault="00624A5C" w:rsidP="00F558C1">
            <w:pPr>
              <w:ind w:right="576"/>
              <w:rPr>
                <w:rFonts w:asciiTheme="majorHAnsi" w:hAnsiTheme="majorHAnsi"/>
                <w:color w:val="000000" w:themeColor="text1"/>
                <w:sz w:val="22"/>
                <w:szCs w:val="22"/>
              </w:rPr>
            </w:pPr>
            <w:r w:rsidRPr="00624A5C">
              <w:rPr>
                <w:rFonts w:asciiTheme="majorHAnsi" w:hAnsiTheme="majorHAnsi"/>
                <w:color w:val="000000" w:themeColor="text1"/>
                <w:sz w:val="22"/>
                <w:szCs w:val="22"/>
              </w:rPr>
              <w:t>Interrupts</w:t>
            </w:r>
          </w:p>
        </w:tc>
        <w:tc>
          <w:tcPr>
            <w:tcW w:w="3870" w:type="dxa"/>
            <w:vAlign w:val="center"/>
          </w:tcPr>
          <w:p w14:paraId="67894EE6" w14:textId="77777777" w:rsidR="00624A5C" w:rsidRPr="00624A5C" w:rsidRDefault="00624A5C" w:rsidP="00F558C1">
            <w:pPr>
              <w:pStyle w:val="Heading2"/>
              <w:ind w:right="576"/>
              <w:jc w:val="left"/>
              <w:rPr>
                <w:rFonts w:asciiTheme="majorHAnsi" w:hAnsiTheme="majorHAnsi"/>
                <w:b w:val="0"/>
                <w:color w:val="000000" w:themeColor="text1"/>
                <w:sz w:val="22"/>
                <w:szCs w:val="22"/>
              </w:rPr>
            </w:pPr>
            <w:r w:rsidRPr="00624A5C">
              <w:rPr>
                <w:rFonts w:asciiTheme="majorHAnsi" w:hAnsiTheme="majorHAnsi"/>
                <w:b w:val="0"/>
                <w:color w:val="000000" w:themeColor="text1"/>
                <w:sz w:val="22"/>
                <w:szCs w:val="22"/>
              </w:rPr>
              <w:t>Waits for one’s turn</w:t>
            </w:r>
          </w:p>
        </w:tc>
      </w:tr>
      <w:tr w:rsidR="00624A5C" w:rsidRPr="00624A5C" w14:paraId="7A860D0D" w14:textId="77777777" w:rsidTr="00F558C1">
        <w:trPr>
          <w:trHeight w:val="20"/>
        </w:trPr>
        <w:tc>
          <w:tcPr>
            <w:tcW w:w="3780" w:type="dxa"/>
            <w:vAlign w:val="center"/>
          </w:tcPr>
          <w:p w14:paraId="5DD8F24D" w14:textId="77777777" w:rsidR="00624A5C" w:rsidRPr="00624A5C" w:rsidRDefault="00624A5C" w:rsidP="00F558C1">
            <w:pPr>
              <w:ind w:right="576"/>
              <w:rPr>
                <w:rFonts w:asciiTheme="majorHAnsi" w:hAnsiTheme="majorHAnsi"/>
                <w:color w:val="000000" w:themeColor="text1"/>
                <w:sz w:val="22"/>
                <w:szCs w:val="22"/>
              </w:rPr>
            </w:pPr>
            <w:r w:rsidRPr="00624A5C">
              <w:rPr>
                <w:rFonts w:asciiTheme="majorHAnsi" w:hAnsiTheme="majorHAnsi"/>
                <w:color w:val="000000" w:themeColor="text1"/>
                <w:sz w:val="22"/>
                <w:szCs w:val="22"/>
              </w:rPr>
              <w:t>Refuses to eat / bad table manners</w:t>
            </w:r>
          </w:p>
        </w:tc>
        <w:tc>
          <w:tcPr>
            <w:tcW w:w="3870" w:type="dxa"/>
            <w:vAlign w:val="center"/>
          </w:tcPr>
          <w:p w14:paraId="66D45321" w14:textId="4400D5A0" w:rsidR="00624A5C" w:rsidRPr="00624A5C" w:rsidRDefault="00624A5C" w:rsidP="00F558C1">
            <w:pPr>
              <w:pStyle w:val="Heading2"/>
              <w:ind w:right="576"/>
              <w:jc w:val="left"/>
              <w:rPr>
                <w:rFonts w:asciiTheme="majorHAnsi" w:hAnsiTheme="majorHAnsi"/>
                <w:b w:val="0"/>
                <w:color w:val="000000" w:themeColor="text1"/>
                <w:sz w:val="22"/>
                <w:szCs w:val="22"/>
              </w:rPr>
            </w:pPr>
            <w:r w:rsidRPr="00624A5C">
              <w:rPr>
                <w:rFonts w:asciiTheme="majorHAnsi" w:hAnsiTheme="majorHAnsi"/>
                <w:b w:val="0"/>
                <w:color w:val="000000" w:themeColor="text1"/>
                <w:sz w:val="22"/>
                <w:szCs w:val="22"/>
              </w:rPr>
              <w:t>Eats what prepared/leaves a clean table</w:t>
            </w:r>
          </w:p>
        </w:tc>
      </w:tr>
      <w:tr w:rsidR="00624A5C" w:rsidRPr="00624A5C" w14:paraId="779240B5" w14:textId="77777777" w:rsidTr="00F558C1">
        <w:trPr>
          <w:trHeight w:val="20"/>
        </w:trPr>
        <w:tc>
          <w:tcPr>
            <w:tcW w:w="3780" w:type="dxa"/>
            <w:vAlign w:val="center"/>
          </w:tcPr>
          <w:p w14:paraId="03AF936D" w14:textId="77777777" w:rsidR="00624A5C" w:rsidRPr="00624A5C" w:rsidRDefault="00624A5C" w:rsidP="00F558C1">
            <w:pPr>
              <w:ind w:right="576"/>
              <w:rPr>
                <w:rFonts w:asciiTheme="majorHAnsi" w:hAnsiTheme="majorHAnsi"/>
                <w:color w:val="000000" w:themeColor="text1"/>
                <w:sz w:val="22"/>
                <w:szCs w:val="22"/>
              </w:rPr>
            </w:pPr>
            <w:r w:rsidRPr="00624A5C">
              <w:rPr>
                <w:rFonts w:asciiTheme="majorHAnsi" w:hAnsiTheme="majorHAnsi"/>
                <w:color w:val="000000" w:themeColor="text1"/>
                <w:sz w:val="22"/>
                <w:szCs w:val="22"/>
              </w:rPr>
              <w:t>Blames others</w:t>
            </w:r>
          </w:p>
        </w:tc>
        <w:tc>
          <w:tcPr>
            <w:tcW w:w="3870" w:type="dxa"/>
            <w:vAlign w:val="center"/>
          </w:tcPr>
          <w:p w14:paraId="01B77F10" w14:textId="77777777" w:rsidR="00624A5C" w:rsidRPr="00624A5C" w:rsidRDefault="00624A5C" w:rsidP="00F558C1">
            <w:pPr>
              <w:pStyle w:val="Heading2"/>
              <w:ind w:right="576"/>
              <w:jc w:val="left"/>
              <w:rPr>
                <w:rFonts w:asciiTheme="majorHAnsi" w:hAnsiTheme="majorHAnsi"/>
                <w:b w:val="0"/>
                <w:color w:val="000000" w:themeColor="text1"/>
                <w:sz w:val="22"/>
                <w:szCs w:val="22"/>
              </w:rPr>
            </w:pPr>
            <w:r w:rsidRPr="00624A5C">
              <w:rPr>
                <w:rFonts w:asciiTheme="majorHAnsi" w:hAnsiTheme="majorHAnsi"/>
                <w:b w:val="0"/>
                <w:color w:val="000000" w:themeColor="text1"/>
                <w:sz w:val="22"/>
                <w:szCs w:val="22"/>
              </w:rPr>
              <w:t>Takes responsibility</w:t>
            </w:r>
          </w:p>
        </w:tc>
      </w:tr>
      <w:tr w:rsidR="00624A5C" w:rsidRPr="00624A5C" w14:paraId="5A292D4E" w14:textId="77777777" w:rsidTr="00F558C1">
        <w:trPr>
          <w:trHeight w:val="20"/>
        </w:trPr>
        <w:tc>
          <w:tcPr>
            <w:tcW w:w="3780" w:type="dxa"/>
            <w:vAlign w:val="center"/>
          </w:tcPr>
          <w:p w14:paraId="40C94CED" w14:textId="77777777" w:rsidR="00624A5C" w:rsidRPr="00624A5C" w:rsidRDefault="00624A5C" w:rsidP="00F558C1">
            <w:pPr>
              <w:ind w:right="576"/>
              <w:rPr>
                <w:rFonts w:asciiTheme="majorHAnsi" w:hAnsiTheme="majorHAnsi"/>
                <w:color w:val="000000" w:themeColor="text1"/>
                <w:sz w:val="22"/>
                <w:szCs w:val="22"/>
              </w:rPr>
            </w:pPr>
            <w:r w:rsidRPr="00624A5C">
              <w:rPr>
                <w:rFonts w:asciiTheme="majorHAnsi" w:hAnsiTheme="majorHAnsi"/>
                <w:color w:val="000000" w:themeColor="text1"/>
                <w:sz w:val="22"/>
                <w:szCs w:val="22"/>
              </w:rPr>
              <w:t>Stalling</w:t>
            </w:r>
          </w:p>
        </w:tc>
        <w:tc>
          <w:tcPr>
            <w:tcW w:w="3870" w:type="dxa"/>
            <w:vAlign w:val="center"/>
          </w:tcPr>
          <w:p w14:paraId="05990388" w14:textId="77777777" w:rsidR="00624A5C" w:rsidRPr="00624A5C" w:rsidRDefault="00624A5C" w:rsidP="00F558C1">
            <w:pPr>
              <w:pStyle w:val="Heading2"/>
              <w:ind w:right="576"/>
              <w:jc w:val="left"/>
              <w:rPr>
                <w:rFonts w:asciiTheme="majorHAnsi" w:hAnsiTheme="majorHAnsi"/>
                <w:b w:val="0"/>
                <w:color w:val="000000" w:themeColor="text1"/>
                <w:sz w:val="22"/>
                <w:szCs w:val="22"/>
              </w:rPr>
            </w:pPr>
            <w:r w:rsidRPr="00624A5C">
              <w:rPr>
                <w:rFonts w:asciiTheme="majorHAnsi" w:hAnsiTheme="majorHAnsi"/>
                <w:b w:val="0"/>
                <w:color w:val="000000" w:themeColor="text1"/>
                <w:sz w:val="22"/>
                <w:szCs w:val="22"/>
              </w:rPr>
              <w:t>Doing things on time</w:t>
            </w:r>
          </w:p>
        </w:tc>
      </w:tr>
      <w:tr w:rsidR="00624A5C" w:rsidRPr="00624A5C" w14:paraId="45339ADE" w14:textId="77777777" w:rsidTr="00F558C1">
        <w:trPr>
          <w:trHeight w:val="20"/>
        </w:trPr>
        <w:tc>
          <w:tcPr>
            <w:tcW w:w="3780" w:type="dxa"/>
            <w:vAlign w:val="center"/>
          </w:tcPr>
          <w:p w14:paraId="78BBEC50" w14:textId="77777777" w:rsidR="00624A5C" w:rsidRPr="00624A5C" w:rsidRDefault="00624A5C" w:rsidP="00F558C1">
            <w:pPr>
              <w:ind w:right="576"/>
              <w:rPr>
                <w:rFonts w:asciiTheme="majorHAnsi" w:hAnsiTheme="majorHAnsi"/>
                <w:color w:val="000000" w:themeColor="text1"/>
                <w:sz w:val="22"/>
                <w:szCs w:val="22"/>
              </w:rPr>
            </w:pPr>
            <w:r w:rsidRPr="00624A5C">
              <w:rPr>
                <w:rFonts w:asciiTheme="majorHAnsi" w:hAnsiTheme="majorHAnsi"/>
                <w:color w:val="000000" w:themeColor="text1"/>
                <w:sz w:val="22"/>
                <w:szCs w:val="22"/>
              </w:rPr>
              <w:t>Has anger or emotional outbursts</w:t>
            </w:r>
          </w:p>
        </w:tc>
        <w:tc>
          <w:tcPr>
            <w:tcW w:w="3870" w:type="dxa"/>
            <w:vAlign w:val="center"/>
          </w:tcPr>
          <w:p w14:paraId="5C65B73E" w14:textId="77777777" w:rsidR="00624A5C" w:rsidRPr="00624A5C" w:rsidRDefault="00624A5C" w:rsidP="00F558C1">
            <w:pPr>
              <w:pStyle w:val="Heading2"/>
              <w:ind w:right="576"/>
              <w:jc w:val="left"/>
              <w:rPr>
                <w:rFonts w:asciiTheme="majorHAnsi" w:hAnsiTheme="majorHAnsi"/>
                <w:b w:val="0"/>
                <w:color w:val="000000" w:themeColor="text1"/>
                <w:sz w:val="22"/>
                <w:szCs w:val="22"/>
              </w:rPr>
            </w:pPr>
            <w:r w:rsidRPr="00624A5C">
              <w:rPr>
                <w:rFonts w:asciiTheme="majorHAnsi" w:hAnsiTheme="majorHAnsi"/>
                <w:b w:val="0"/>
                <w:color w:val="000000" w:themeColor="text1"/>
                <w:sz w:val="22"/>
                <w:szCs w:val="22"/>
              </w:rPr>
              <w:t>Uses strategies to remain calm</w:t>
            </w:r>
          </w:p>
        </w:tc>
      </w:tr>
    </w:tbl>
    <w:p w14:paraId="635A2722" w14:textId="01F2358C" w:rsidR="00AF15E6" w:rsidRDefault="00B763F0" w:rsidP="00F558C1">
      <w:pPr>
        <w:ind w:right="576"/>
        <w:jc w:val="center"/>
        <w:rPr>
          <w:rFonts w:asciiTheme="majorHAnsi" w:hAnsiTheme="majorHAnsi"/>
          <w:sz w:val="28"/>
          <w:szCs w:val="28"/>
        </w:rPr>
      </w:pPr>
      <w:r>
        <w:rPr>
          <w:rFonts w:asciiTheme="majorHAnsi" w:hAnsiTheme="majorHAnsi" w:cs="Arial"/>
          <w:sz w:val="26"/>
          <w:szCs w:val="26"/>
        </w:rPr>
        <w:br w:type="page"/>
      </w:r>
    </w:p>
    <w:p w14:paraId="5439CE1B" w14:textId="149C3E29" w:rsidR="00DD5CD8" w:rsidRPr="0021340B" w:rsidRDefault="00E469A2" w:rsidP="00F558C1">
      <w:pPr>
        <w:ind w:right="576"/>
        <w:jc w:val="center"/>
        <w:rPr>
          <w:rFonts w:asciiTheme="majorHAnsi" w:hAnsiTheme="majorHAnsi" w:cs="Arial"/>
          <w:b/>
          <w:sz w:val="28"/>
          <w:szCs w:val="26"/>
        </w:rPr>
      </w:pPr>
      <w:r w:rsidRPr="00E469A2">
        <w:rPr>
          <w:rFonts w:asciiTheme="majorHAnsi" w:hAnsiTheme="majorHAnsi"/>
          <w:b/>
          <w:sz w:val="28"/>
          <w:szCs w:val="28"/>
        </w:rPr>
        <w:lastRenderedPageBreak/>
        <w:t xml:space="preserve">Providing Clear </w:t>
      </w:r>
      <w:r w:rsidR="00DD5CD8" w:rsidRPr="00E469A2">
        <w:rPr>
          <w:rFonts w:asciiTheme="majorHAnsi" w:hAnsiTheme="majorHAnsi"/>
          <w:b/>
          <w:sz w:val="28"/>
          <w:szCs w:val="28"/>
        </w:rPr>
        <w:t>Expectations</w:t>
      </w:r>
      <w:r w:rsidR="00DD5CD8" w:rsidRPr="00DD5CD8">
        <w:rPr>
          <w:rFonts w:asciiTheme="majorHAnsi" w:hAnsiTheme="majorHAnsi"/>
          <w:b/>
          <w:sz w:val="28"/>
          <w:szCs w:val="28"/>
        </w:rPr>
        <w:t xml:space="preserve">: </w:t>
      </w:r>
      <w:r w:rsidR="004E77EB">
        <w:rPr>
          <w:rFonts w:asciiTheme="majorHAnsi" w:hAnsiTheme="majorHAnsi"/>
          <w:b/>
          <w:sz w:val="28"/>
          <w:szCs w:val="28"/>
        </w:rPr>
        <w:t>Be Realistic</w:t>
      </w:r>
    </w:p>
    <w:p w14:paraId="48A4C4A4" w14:textId="3242DF6F" w:rsidR="00DD5CD8" w:rsidRPr="007C253D" w:rsidRDefault="00DD5CD8" w:rsidP="00F558C1">
      <w:pPr>
        <w:autoSpaceDE w:val="0"/>
        <w:autoSpaceDN w:val="0"/>
        <w:adjustRightInd w:val="0"/>
        <w:ind w:right="576"/>
        <w:jc w:val="center"/>
        <w:rPr>
          <w:rFonts w:asciiTheme="majorHAnsi" w:hAnsiTheme="majorHAnsi" w:cs="Arial"/>
          <w:b/>
          <w:sz w:val="28"/>
          <w:szCs w:val="26"/>
        </w:rPr>
      </w:pPr>
      <w:r>
        <w:rPr>
          <w:rFonts w:asciiTheme="majorHAnsi" w:hAnsiTheme="majorHAnsi" w:cs="Arial"/>
          <w:b/>
          <w:sz w:val="28"/>
          <w:szCs w:val="26"/>
        </w:rPr>
        <w:t>Does my child have a good chance of being successful?</w:t>
      </w:r>
    </w:p>
    <w:p w14:paraId="74189174" w14:textId="77777777" w:rsidR="00DD5CD8" w:rsidRPr="000D4DA3" w:rsidRDefault="00DD5CD8" w:rsidP="00F558C1">
      <w:pPr>
        <w:autoSpaceDE w:val="0"/>
        <w:autoSpaceDN w:val="0"/>
        <w:adjustRightInd w:val="0"/>
        <w:ind w:right="576"/>
        <w:jc w:val="center"/>
        <w:rPr>
          <w:rFonts w:asciiTheme="majorHAnsi" w:hAnsiTheme="majorHAnsi" w:cs="Arial"/>
          <w:b/>
          <w:sz w:val="28"/>
          <w:szCs w:val="26"/>
          <w:u w:val="single"/>
        </w:rPr>
      </w:pPr>
    </w:p>
    <w:p w14:paraId="292AD2FD" w14:textId="39D233FB" w:rsidR="004E77EB" w:rsidRPr="0006505A" w:rsidRDefault="004E77EB" w:rsidP="00F558C1">
      <w:pPr>
        <w:autoSpaceDE w:val="0"/>
        <w:autoSpaceDN w:val="0"/>
        <w:adjustRightInd w:val="0"/>
        <w:ind w:right="576"/>
        <w:rPr>
          <w:rFonts w:asciiTheme="majorHAnsi" w:hAnsiTheme="majorHAnsi" w:cs="Arial"/>
          <w:sz w:val="24"/>
          <w:szCs w:val="24"/>
        </w:rPr>
      </w:pPr>
      <w:r w:rsidRPr="0006505A">
        <w:rPr>
          <w:rFonts w:asciiTheme="majorHAnsi" w:hAnsiTheme="majorHAnsi" w:cs="Arial"/>
          <w:sz w:val="24"/>
          <w:szCs w:val="24"/>
        </w:rPr>
        <w:t xml:space="preserve">Now that we </w:t>
      </w:r>
      <w:r w:rsidR="00320F2E">
        <w:rPr>
          <w:rFonts w:asciiTheme="majorHAnsi" w:hAnsiTheme="majorHAnsi" w:cs="Arial"/>
          <w:sz w:val="24"/>
          <w:szCs w:val="24"/>
        </w:rPr>
        <w:t>are clear about which</w:t>
      </w:r>
      <w:r w:rsidRPr="0006505A">
        <w:rPr>
          <w:rFonts w:asciiTheme="majorHAnsi" w:hAnsiTheme="majorHAnsi" w:cs="Arial"/>
          <w:sz w:val="24"/>
          <w:szCs w:val="24"/>
        </w:rPr>
        <w:t xml:space="preserve"> good behavior we would like to see replace the misbehavior, we need to make sure that we have realistic expectations. If we expect our children to do something that they have little chance of being able to do, they will probably be unsuccessful and we </w:t>
      </w:r>
      <w:r w:rsidR="000E5A50">
        <w:rPr>
          <w:rFonts w:asciiTheme="majorHAnsi" w:hAnsiTheme="majorHAnsi" w:cs="Arial"/>
          <w:sz w:val="24"/>
          <w:szCs w:val="24"/>
        </w:rPr>
        <w:t xml:space="preserve">all </w:t>
      </w:r>
      <w:r w:rsidRPr="0006505A">
        <w:rPr>
          <w:rFonts w:asciiTheme="majorHAnsi" w:hAnsiTheme="majorHAnsi" w:cs="Arial"/>
          <w:sz w:val="24"/>
          <w:szCs w:val="24"/>
        </w:rPr>
        <w:t xml:space="preserve">will be frustrated. Our goal is to gradually expect </w:t>
      </w:r>
      <w:r w:rsidR="000E5A50">
        <w:rPr>
          <w:rFonts w:asciiTheme="majorHAnsi" w:hAnsiTheme="majorHAnsi" w:cs="Arial"/>
          <w:sz w:val="24"/>
          <w:szCs w:val="24"/>
        </w:rPr>
        <w:t>a little more from our children</w:t>
      </w:r>
      <w:r w:rsidRPr="0006505A">
        <w:rPr>
          <w:rFonts w:asciiTheme="majorHAnsi" w:hAnsiTheme="majorHAnsi" w:cs="Arial"/>
          <w:sz w:val="24"/>
          <w:szCs w:val="24"/>
        </w:rPr>
        <w:t xml:space="preserve"> than they have done before. Here are some common ways that parents expect too much from their children.</w:t>
      </w:r>
    </w:p>
    <w:p w14:paraId="22F8F324" w14:textId="77777777" w:rsidR="004E77EB" w:rsidRPr="00422379" w:rsidRDefault="004E77EB" w:rsidP="00F558C1">
      <w:pPr>
        <w:autoSpaceDE w:val="0"/>
        <w:autoSpaceDN w:val="0"/>
        <w:adjustRightInd w:val="0"/>
        <w:ind w:right="576"/>
        <w:rPr>
          <w:rFonts w:asciiTheme="majorHAnsi" w:hAnsiTheme="majorHAnsi" w:cs="Arial"/>
          <w:sz w:val="10"/>
          <w:szCs w:val="10"/>
        </w:rPr>
      </w:pPr>
    </w:p>
    <w:p w14:paraId="185022E7" w14:textId="1BB589C1" w:rsidR="006F2B44" w:rsidRPr="0006505A" w:rsidRDefault="00D4737D" w:rsidP="00F558C1">
      <w:pPr>
        <w:autoSpaceDE w:val="0"/>
        <w:autoSpaceDN w:val="0"/>
        <w:adjustRightInd w:val="0"/>
        <w:ind w:right="576"/>
        <w:rPr>
          <w:rFonts w:asciiTheme="majorHAnsi" w:hAnsiTheme="majorHAnsi" w:cs="Arial"/>
          <w:sz w:val="24"/>
          <w:szCs w:val="24"/>
        </w:rPr>
      </w:pPr>
      <w:r w:rsidRPr="0006505A">
        <w:rPr>
          <w:rFonts w:asciiTheme="majorHAnsi" w:hAnsiTheme="majorHAnsi" w:cs="Arial"/>
          <w:i/>
          <w:sz w:val="24"/>
          <w:szCs w:val="24"/>
        </w:rPr>
        <w:t>Ineffective</w:t>
      </w:r>
      <w:r w:rsidR="004E77EB" w:rsidRPr="0006505A">
        <w:rPr>
          <w:rFonts w:asciiTheme="majorHAnsi" w:hAnsiTheme="majorHAnsi" w:cs="Arial"/>
          <w:i/>
          <w:sz w:val="24"/>
          <w:szCs w:val="24"/>
        </w:rPr>
        <w:t xml:space="preserve"> commands</w:t>
      </w:r>
      <w:r w:rsidRPr="0006505A">
        <w:rPr>
          <w:rFonts w:asciiTheme="majorHAnsi" w:hAnsiTheme="majorHAnsi" w:cs="Arial"/>
          <w:sz w:val="24"/>
          <w:szCs w:val="24"/>
        </w:rPr>
        <w:t xml:space="preserve">. Sometimes children misbehave </w:t>
      </w:r>
      <w:r w:rsidR="00B763F0">
        <w:rPr>
          <w:rFonts w:asciiTheme="majorHAnsi" w:hAnsiTheme="majorHAnsi" w:cs="Arial"/>
          <w:sz w:val="24"/>
          <w:szCs w:val="24"/>
        </w:rPr>
        <w:t>when</w:t>
      </w:r>
      <w:r w:rsidRPr="0006505A">
        <w:rPr>
          <w:rFonts w:asciiTheme="majorHAnsi" w:hAnsiTheme="majorHAnsi" w:cs="Arial"/>
          <w:sz w:val="24"/>
          <w:szCs w:val="24"/>
        </w:rPr>
        <w:t xml:space="preserve"> we </w:t>
      </w:r>
      <w:r w:rsidR="00B763F0">
        <w:rPr>
          <w:rFonts w:asciiTheme="majorHAnsi" w:hAnsiTheme="majorHAnsi" w:cs="Arial"/>
          <w:sz w:val="24"/>
          <w:szCs w:val="24"/>
        </w:rPr>
        <w:t>don’t</w:t>
      </w:r>
      <w:r w:rsidR="00320F2E">
        <w:rPr>
          <w:rFonts w:asciiTheme="majorHAnsi" w:hAnsiTheme="majorHAnsi" w:cs="Arial"/>
          <w:sz w:val="24"/>
          <w:szCs w:val="24"/>
        </w:rPr>
        <w:t xml:space="preserve"> make it clear what we expect</w:t>
      </w:r>
      <w:r w:rsidRPr="0006505A">
        <w:rPr>
          <w:rFonts w:asciiTheme="majorHAnsi" w:hAnsiTheme="majorHAnsi" w:cs="Arial"/>
          <w:sz w:val="24"/>
          <w:szCs w:val="24"/>
        </w:rPr>
        <w:t xml:space="preserve"> them to do. </w:t>
      </w:r>
      <w:r w:rsidR="006F2B44" w:rsidRPr="0006505A">
        <w:rPr>
          <w:rFonts w:asciiTheme="majorHAnsi" w:hAnsiTheme="majorHAnsi" w:cs="Arial"/>
          <w:sz w:val="24"/>
          <w:szCs w:val="24"/>
        </w:rPr>
        <w:t>For example, a chi</w:t>
      </w:r>
      <w:r w:rsidR="0006505A">
        <w:rPr>
          <w:rFonts w:asciiTheme="majorHAnsi" w:hAnsiTheme="majorHAnsi" w:cs="Arial"/>
          <w:sz w:val="24"/>
          <w:szCs w:val="24"/>
        </w:rPr>
        <w:t xml:space="preserve">ld may not know what his </w:t>
      </w:r>
      <w:r w:rsidR="000E5A50">
        <w:rPr>
          <w:rFonts w:asciiTheme="majorHAnsi" w:hAnsiTheme="majorHAnsi" w:cs="Arial"/>
          <w:sz w:val="24"/>
          <w:szCs w:val="24"/>
        </w:rPr>
        <w:t>mother requires</w:t>
      </w:r>
      <w:r w:rsidR="006F2B44" w:rsidRPr="0006505A">
        <w:rPr>
          <w:rFonts w:asciiTheme="majorHAnsi" w:hAnsiTheme="majorHAnsi" w:cs="Arial"/>
          <w:sz w:val="24"/>
          <w:szCs w:val="24"/>
        </w:rPr>
        <w:t xml:space="preserve"> when </w:t>
      </w:r>
      <w:r w:rsidR="000E5A50">
        <w:rPr>
          <w:rFonts w:asciiTheme="majorHAnsi" w:hAnsiTheme="majorHAnsi" w:cs="Arial"/>
          <w:sz w:val="24"/>
          <w:szCs w:val="24"/>
        </w:rPr>
        <w:t>s</w:t>
      </w:r>
      <w:r w:rsidR="006F2B44" w:rsidRPr="0006505A">
        <w:rPr>
          <w:rFonts w:asciiTheme="majorHAnsi" w:hAnsiTheme="majorHAnsi" w:cs="Arial"/>
          <w:sz w:val="24"/>
          <w:szCs w:val="24"/>
        </w:rPr>
        <w:t xml:space="preserve">he says “Behave!” Or, a child may think they have the option to say </w:t>
      </w:r>
      <w:r w:rsidR="0006505A">
        <w:rPr>
          <w:rFonts w:asciiTheme="majorHAnsi" w:hAnsiTheme="majorHAnsi" w:cs="Arial"/>
          <w:sz w:val="24"/>
          <w:szCs w:val="24"/>
        </w:rPr>
        <w:t>“</w:t>
      </w:r>
      <w:r w:rsidR="006F2B44" w:rsidRPr="0006505A">
        <w:rPr>
          <w:rFonts w:asciiTheme="majorHAnsi" w:hAnsiTheme="majorHAnsi" w:cs="Arial"/>
          <w:sz w:val="24"/>
          <w:szCs w:val="24"/>
        </w:rPr>
        <w:t>no</w:t>
      </w:r>
      <w:r w:rsidR="0006505A">
        <w:rPr>
          <w:rFonts w:asciiTheme="majorHAnsi" w:hAnsiTheme="majorHAnsi" w:cs="Arial"/>
          <w:sz w:val="24"/>
          <w:szCs w:val="24"/>
        </w:rPr>
        <w:t>”</w:t>
      </w:r>
      <w:r w:rsidR="006F2B44" w:rsidRPr="0006505A">
        <w:rPr>
          <w:rFonts w:asciiTheme="majorHAnsi" w:hAnsiTheme="majorHAnsi" w:cs="Arial"/>
          <w:sz w:val="24"/>
          <w:szCs w:val="24"/>
        </w:rPr>
        <w:t xml:space="preserve"> when his </w:t>
      </w:r>
      <w:r w:rsidR="000E5A50">
        <w:rPr>
          <w:rFonts w:asciiTheme="majorHAnsi" w:hAnsiTheme="majorHAnsi" w:cs="Arial"/>
          <w:sz w:val="24"/>
          <w:szCs w:val="24"/>
        </w:rPr>
        <w:t>father</w:t>
      </w:r>
      <w:r w:rsidR="006F2B44" w:rsidRPr="0006505A">
        <w:rPr>
          <w:rFonts w:asciiTheme="majorHAnsi" w:hAnsiTheme="majorHAnsi" w:cs="Arial"/>
          <w:sz w:val="24"/>
          <w:szCs w:val="24"/>
        </w:rPr>
        <w:t xml:space="preserve"> asks “Can you turn off your video game now?”</w:t>
      </w:r>
      <w:r w:rsidR="0006505A">
        <w:rPr>
          <w:rFonts w:asciiTheme="majorHAnsi" w:hAnsiTheme="majorHAnsi" w:cs="Arial"/>
          <w:sz w:val="24"/>
          <w:szCs w:val="24"/>
        </w:rPr>
        <w:t>, rather than giving a command.</w:t>
      </w:r>
      <w:r w:rsidR="002C00C8" w:rsidRPr="0006505A">
        <w:rPr>
          <w:rFonts w:asciiTheme="majorHAnsi" w:hAnsiTheme="majorHAnsi" w:cs="Arial"/>
          <w:sz w:val="24"/>
          <w:szCs w:val="24"/>
        </w:rPr>
        <w:t xml:space="preserve"> Child are most likely </w:t>
      </w:r>
      <w:r w:rsidR="0006505A">
        <w:rPr>
          <w:rFonts w:asciiTheme="majorHAnsi" w:hAnsiTheme="majorHAnsi" w:cs="Arial"/>
          <w:sz w:val="24"/>
          <w:szCs w:val="24"/>
        </w:rPr>
        <w:t>to list</w:t>
      </w:r>
      <w:r w:rsidR="000E5A50">
        <w:rPr>
          <w:rFonts w:asciiTheme="majorHAnsi" w:hAnsiTheme="majorHAnsi" w:cs="Arial"/>
          <w:sz w:val="24"/>
          <w:szCs w:val="24"/>
        </w:rPr>
        <w:t>en</w:t>
      </w:r>
      <w:r w:rsidR="0006505A">
        <w:rPr>
          <w:rFonts w:asciiTheme="majorHAnsi" w:hAnsiTheme="majorHAnsi" w:cs="Arial"/>
          <w:sz w:val="24"/>
          <w:szCs w:val="24"/>
        </w:rPr>
        <w:t xml:space="preserve"> </w:t>
      </w:r>
      <w:r w:rsidR="002C00C8" w:rsidRPr="0006505A">
        <w:rPr>
          <w:rFonts w:asciiTheme="majorHAnsi" w:hAnsiTheme="majorHAnsi" w:cs="Arial"/>
          <w:sz w:val="24"/>
          <w:szCs w:val="24"/>
        </w:rPr>
        <w:t xml:space="preserve">when parents first get their attention, and then give </w:t>
      </w:r>
      <w:r w:rsidR="0006505A">
        <w:rPr>
          <w:rFonts w:asciiTheme="majorHAnsi" w:hAnsiTheme="majorHAnsi" w:cs="Arial"/>
          <w:sz w:val="24"/>
          <w:szCs w:val="24"/>
        </w:rPr>
        <w:t>a specific command that makes it</w:t>
      </w:r>
      <w:r w:rsidR="002C00C8" w:rsidRPr="0006505A">
        <w:rPr>
          <w:rFonts w:asciiTheme="majorHAnsi" w:hAnsiTheme="majorHAnsi" w:cs="Arial"/>
          <w:sz w:val="24"/>
          <w:szCs w:val="24"/>
        </w:rPr>
        <w:t xml:space="preserve"> clear what they need to do to be successful. </w:t>
      </w:r>
      <w:r w:rsidR="006F2B44" w:rsidRPr="0006505A">
        <w:rPr>
          <w:rFonts w:asciiTheme="majorHAnsi" w:hAnsiTheme="majorHAnsi" w:cs="Arial"/>
          <w:sz w:val="24"/>
          <w:szCs w:val="24"/>
        </w:rPr>
        <w:t>Here are some examples:</w:t>
      </w:r>
    </w:p>
    <w:p w14:paraId="5557A686" w14:textId="77777777" w:rsidR="006F2B44" w:rsidRPr="0006505A" w:rsidRDefault="006F2B44" w:rsidP="00F558C1">
      <w:pPr>
        <w:autoSpaceDE w:val="0"/>
        <w:autoSpaceDN w:val="0"/>
        <w:adjustRightInd w:val="0"/>
        <w:ind w:right="576"/>
        <w:rPr>
          <w:rFonts w:asciiTheme="majorHAnsi" w:hAnsiTheme="majorHAnsi" w:cs="Arial"/>
          <w:sz w:val="24"/>
          <w:szCs w:val="24"/>
        </w:rPr>
      </w:pPr>
    </w:p>
    <w:tbl>
      <w:tblPr>
        <w:tblStyle w:val="TableGrid"/>
        <w:tblW w:w="8826" w:type="dxa"/>
        <w:tblInd w:w="-90" w:type="dxa"/>
        <w:tblLook w:val="04A0" w:firstRow="1" w:lastRow="0" w:firstColumn="1" w:lastColumn="0" w:noHBand="0" w:noVBand="1"/>
      </w:tblPr>
      <w:tblGrid>
        <w:gridCol w:w="4320"/>
        <w:gridCol w:w="4506"/>
      </w:tblGrid>
      <w:tr w:rsidR="00E27090" w:rsidRPr="0006505A" w14:paraId="28A91F65" w14:textId="77777777" w:rsidTr="00E27090">
        <w:tc>
          <w:tcPr>
            <w:tcW w:w="4320" w:type="dxa"/>
            <w:tcBorders>
              <w:left w:val="nil"/>
              <w:bottom w:val="single" w:sz="4" w:space="0" w:color="000000"/>
            </w:tcBorders>
          </w:tcPr>
          <w:p w14:paraId="1E9C3BC6" w14:textId="77777777" w:rsidR="006F2B44" w:rsidRPr="0006505A" w:rsidRDefault="006F2B44" w:rsidP="00F558C1">
            <w:pPr>
              <w:autoSpaceDE w:val="0"/>
              <w:autoSpaceDN w:val="0"/>
              <w:adjustRightInd w:val="0"/>
              <w:ind w:right="576"/>
              <w:rPr>
                <w:rFonts w:asciiTheme="majorHAnsi" w:hAnsiTheme="majorHAnsi" w:cs="Arial"/>
                <w:b/>
                <w:sz w:val="24"/>
                <w:szCs w:val="24"/>
              </w:rPr>
            </w:pPr>
            <w:r w:rsidRPr="0006505A">
              <w:rPr>
                <w:rFonts w:asciiTheme="majorHAnsi" w:hAnsiTheme="majorHAnsi" w:cs="Arial"/>
                <w:b/>
                <w:sz w:val="24"/>
                <w:szCs w:val="24"/>
              </w:rPr>
              <w:t>Effective Commands</w:t>
            </w:r>
          </w:p>
        </w:tc>
        <w:tc>
          <w:tcPr>
            <w:tcW w:w="4506" w:type="dxa"/>
            <w:tcBorders>
              <w:bottom w:val="single" w:sz="4" w:space="0" w:color="000000"/>
              <w:right w:val="nil"/>
            </w:tcBorders>
          </w:tcPr>
          <w:p w14:paraId="6AADCD47" w14:textId="77777777" w:rsidR="006F2B44" w:rsidRPr="0006505A" w:rsidRDefault="006F2B44" w:rsidP="00F558C1">
            <w:pPr>
              <w:autoSpaceDE w:val="0"/>
              <w:autoSpaceDN w:val="0"/>
              <w:adjustRightInd w:val="0"/>
              <w:ind w:right="576"/>
              <w:rPr>
                <w:rFonts w:asciiTheme="majorHAnsi" w:hAnsiTheme="majorHAnsi" w:cs="Arial"/>
                <w:b/>
                <w:sz w:val="24"/>
                <w:szCs w:val="24"/>
              </w:rPr>
            </w:pPr>
            <w:r w:rsidRPr="0006505A">
              <w:rPr>
                <w:rFonts w:asciiTheme="majorHAnsi" w:hAnsiTheme="majorHAnsi" w:cs="Arial"/>
                <w:b/>
                <w:sz w:val="24"/>
                <w:szCs w:val="24"/>
              </w:rPr>
              <w:t xml:space="preserve">Instead of </w:t>
            </w:r>
          </w:p>
        </w:tc>
      </w:tr>
      <w:tr w:rsidR="00E27090" w:rsidRPr="0006505A" w14:paraId="03D90B26" w14:textId="77777777" w:rsidTr="00E27090">
        <w:tc>
          <w:tcPr>
            <w:tcW w:w="4320" w:type="dxa"/>
            <w:tcBorders>
              <w:left w:val="nil"/>
              <w:bottom w:val="nil"/>
            </w:tcBorders>
          </w:tcPr>
          <w:p w14:paraId="7B26302B" w14:textId="77777777" w:rsidR="006F2B44" w:rsidRPr="0006505A" w:rsidRDefault="006F2B44" w:rsidP="00F558C1">
            <w:pPr>
              <w:autoSpaceDE w:val="0"/>
              <w:autoSpaceDN w:val="0"/>
              <w:adjustRightInd w:val="0"/>
              <w:ind w:right="576"/>
              <w:rPr>
                <w:rFonts w:asciiTheme="majorHAnsi" w:hAnsiTheme="majorHAnsi" w:cs="Arial"/>
                <w:sz w:val="24"/>
                <w:szCs w:val="24"/>
              </w:rPr>
            </w:pPr>
            <w:r w:rsidRPr="0006505A">
              <w:rPr>
                <w:rFonts w:asciiTheme="majorHAnsi" w:hAnsiTheme="majorHAnsi" w:cs="Arial"/>
                <w:sz w:val="24"/>
                <w:szCs w:val="24"/>
              </w:rPr>
              <w:t>Pick up you toys.</w:t>
            </w:r>
          </w:p>
        </w:tc>
        <w:tc>
          <w:tcPr>
            <w:tcW w:w="4506" w:type="dxa"/>
            <w:tcBorders>
              <w:bottom w:val="nil"/>
              <w:right w:val="nil"/>
            </w:tcBorders>
          </w:tcPr>
          <w:p w14:paraId="0312D098" w14:textId="77777777" w:rsidR="006F2B44" w:rsidRPr="0006505A" w:rsidRDefault="006F2B44" w:rsidP="00F558C1">
            <w:pPr>
              <w:autoSpaceDE w:val="0"/>
              <w:autoSpaceDN w:val="0"/>
              <w:adjustRightInd w:val="0"/>
              <w:ind w:right="576"/>
              <w:rPr>
                <w:rFonts w:asciiTheme="majorHAnsi" w:hAnsiTheme="majorHAnsi" w:cs="Arial"/>
                <w:sz w:val="24"/>
                <w:szCs w:val="24"/>
              </w:rPr>
            </w:pPr>
            <w:r w:rsidRPr="0006505A">
              <w:rPr>
                <w:rFonts w:asciiTheme="majorHAnsi" w:hAnsiTheme="majorHAnsi" w:cs="Arial"/>
                <w:sz w:val="24"/>
                <w:szCs w:val="24"/>
              </w:rPr>
              <w:t>Can you pick up your toys now?</w:t>
            </w:r>
          </w:p>
        </w:tc>
      </w:tr>
      <w:tr w:rsidR="00E27090" w:rsidRPr="0006505A" w14:paraId="39B77E94" w14:textId="77777777" w:rsidTr="00E27090">
        <w:tc>
          <w:tcPr>
            <w:tcW w:w="4320" w:type="dxa"/>
            <w:tcBorders>
              <w:top w:val="nil"/>
              <w:left w:val="nil"/>
              <w:bottom w:val="nil"/>
            </w:tcBorders>
          </w:tcPr>
          <w:p w14:paraId="388D5F90" w14:textId="77777777" w:rsidR="006F2B44" w:rsidRPr="0006505A" w:rsidRDefault="006F2B44" w:rsidP="00F558C1">
            <w:pPr>
              <w:autoSpaceDE w:val="0"/>
              <w:autoSpaceDN w:val="0"/>
              <w:adjustRightInd w:val="0"/>
              <w:ind w:right="576"/>
              <w:rPr>
                <w:rFonts w:asciiTheme="majorHAnsi" w:hAnsiTheme="majorHAnsi" w:cs="Arial"/>
                <w:sz w:val="24"/>
                <w:szCs w:val="24"/>
              </w:rPr>
            </w:pPr>
            <w:r w:rsidRPr="0006505A">
              <w:rPr>
                <w:rFonts w:asciiTheme="majorHAnsi" w:hAnsiTheme="majorHAnsi" w:cs="Arial"/>
                <w:sz w:val="24"/>
                <w:szCs w:val="24"/>
              </w:rPr>
              <w:t>Please turn off the TV.</w:t>
            </w:r>
          </w:p>
        </w:tc>
        <w:tc>
          <w:tcPr>
            <w:tcW w:w="4506" w:type="dxa"/>
            <w:tcBorders>
              <w:top w:val="nil"/>
              <w:bottom w:val="nil"/>
              <w:right w:val="nil"/>
            </w:tcBorders>
          </w:tcPr>
          <w:p w14:paraId="2297EEF9" w14:textId="77777777" w:rsidR="006F2B44" w:rsidRPr="0006505A" w:rsidRDefault="006F2B44" w:rsidP="00F558C1">
            <w:pPr>
              <w:autoSpaceDE w:val="0"/>
              <w:autoSpaceDN w:val="0"/>
              <w:adjustRightInd w:val="0"/>
              <w:ind w:right="576"/>
              <w:rPr>
                <w:rFonts w:asciiTheme="majorHAnsi" w:hAnsiTheme="majorHAnsi" w:cs="Arial"/>
                <w:sz w:val="24"/>
                <w:szCs w:val="24"/>
              </w:rPr>
            </w:pPr>
            <w:r w:rsidRPr="0006505A">
              <w:rPr>
                <w:rFonts w:asciiTheme="majorHAnsi" w:hAnsiTheme="majorHAnsi" w:cs="Arial"/>
                <w:sz w:val="24"/>
                <w:szCs w:val="24"/>
              </w:rPr>
              <w:t>Don’t you think it is time to turn off the TV?</w:t>
            </w:r>
          </w:p>
        </w:tc>
      </w:tr>
      <w:tr w:rsidR="00E27090" w:rsidRPr="0006505A" w14:paraId="4E7DC1D7" w14:textId="77777777" w:rsidTr="00E27090">
        <w:tc>
          <w:tcPr>
            <w:tcW w:w="4320" w:type="dxa"/>
            <w:tcBorders>
              <w:top w:val="nil"/>
              <w:left w:val="nil"/>
              <w:bottom w:val="nil"/>
            </w:tcBorders>
          </w:tcPr>
          <w:p w14:paraId="4F7FCF7A" w14:textId="05B030A2" w:rsidR="006F2B44" w:rsidRPr="0006505A" w:rsidRDefault="006F2B44" w:rsidP="00F558C1">
            <w:pPr>
              <w:autoSpaceDE w:val="0"/>
              <w:autoSpaceDN w:val="0"/>
              <w:adjustRightInd w:val="0"/>
              <w:ind w:right="576"/>
              <w:rPr>
                <w:rFonts w:asciiTheme="majorHAnsi" w:hAnsiTheme="majorHAnsi" w:cs="Arial"/>
                <w:sz w:val="24"/>
                <w:szCs w:val="24"/>
              </w:rPr>
            </w:pPr>
            <w:r w:rsidRPr="0006505A">
              <w:rPr>
                <w:rFonts w:asciiTheme="majorHAnsi" w:hAnsiTheme="majorHAnsi" w:cs="Arial"/>
                <w:sz w:val="24"/>
                <w:szCs w:val="24"/>
              </w:rPr>
              <w:t xml:space="preserve">It is time for dinner. </w:t>
            </w:r>
            <w:r w:rsidR="00E27090">
              <w:rPr>
                <w:rFonts w:asciiTheme="majorHAnsi" w:hAnsiTheme="majorHAnsi" w:cs="Arial"/>
                <w:sz w:val="24"/>
                <w:szCs w:val="24"/>
              </w:rPr>
              <w:t>C</w:t>
            </w:r>
            <w:r w:rsidRPr="0006505A">
              <w:rPr>
                <w:rFonts w:asciiTheme="majorHAnsi" w:hAnsiTheme="majorHAnsi" w:cs="Arial"/>
                <w:sz w:val="24"/>
                <w:szCs w:val="24"/>
              </w:rPr>
              <w:t>ome to the table.</w:t>
            </w:r>
          </w:p>
        </w:tc>
        <w:tc>
          <w:tcPr>
            <w:tcW w:w="4506" w:type="dxa"/>
            <w:tcBorders>
              <w:top w:val="nil"/>
              <w:bottom w:val="nil"/>
              <w:right w:val="nil"/>
            </w:tcBorders>
          </w:tcPr>
          <w:p w14:paraId="754761BF" w14:textId="77777777" w:rsidR="006F2B44" w:rsidRPr="0006505A" w:rsidRDefault="006F2B44" w:rsidP="00F558C1">
            <w:pPr>
              <w:autoSpaceDE w:val="0"/>
              <w:autoSpaceDN w:val="0"/>
              <w:adjustRightInd w:val="0"/>
              <w:ind w:right="576"/>
              <w:rPr>
                <w:rFonts w:asciiTheme="majorHAnsi" w:hAnsiTheme="majorHAnsi" w:cs="Arial"/>
                <w:sz w:val="24"/>
                <w:szCs w:val="24"/>
              </w:rPr>
            </w:pPr>
            <w:r w:rsidRPr="0006505A">
              <w:rPr>
                <w:rFonts w:asciiTheme="majorHAnsi" w:hAnsiTheme="majorHAnsi" w:cs="Arial"/>
                <w:sz w:val="24"/>
                <w:szCs w:val="24"/>
              </w:rPr>
              <w:t>Dinner’s ready.</w:t>
            </w:r>
          </w:p>
        </w:tc>
      </w:tr>
      <w:tr w:rsidR="00E27090" w:rsidRPr="0006505A" w14:paraId="5A8E7DF1" w14:textId="77777777" w:rsidTr="00E27090">
        <w:tc>
          <w:tcPr>
            <w:tcW w:w="4320" w:type="dxa"/>
            <w:tcBorders>
              <w:top w:val="nil"/>
              <w:left w:val="nil"/>
              <w:bottom w:val="nil"/>
            </w:tcBorders>
          </w:tcPr>
          <w:p w14:paraId="49822CD9" w14:textId="77777777" w:rsidR="006F2B44" w:rsidRPr="0006505A" w:rsidRDefault="006F2B44" w:rsidP="00F558C1">
            <w:pPr>
              <w:autoSpaceDE w:val="0"/>
              <w:autoSpaceDN w:val="0"/>
              <w:adjustRightInd w:val="0"/>
              <w:ind w:right="576"/>
              <w:rPr>
                <w:rFonts w:asciiTheme="majorHAnsi" w:hAnsiTheme="majorHAnsi" w:cs="Arial"/>
                <w:sz w:val="24"/>
                <w:szCs w:val="24"/>
              </w:rPr>
            </w:pPr>
            <w:r w:rsidRPr="0006505A">
              <w:rPr>
                <w:rFonts w:asciiTheme="majorHAnsi" w:hAnsiTheme="majorHAnsi" w:cs="Arial"/>
                <w:sz w:val="24"/>
                <w:szCs w:val="24"/>
              </w:rPr>
              <w:t>Choose another toy to play with.</w:t>
            </w:r>
          </w:p>
        </w:tc>
        <w:tc>
          <w:tcPr>
            <w:tcW w:w="4506" w:type="dxa"/>
            <w:tcBorders>
              <w:top w:val="nil"/>
              <w:bottom w:val="nil"/>
              <w:right w:val="nil"/>
            </w:tcBorders>
          </w:tcPr>
          <w:p w14:paraId="21FF4F36" w14:textId="77777777" w:rsidR="006F2B44" w:rsidRPr="0006505A" w:rsidRDefault="006F2B44" w:rsidP="00F558C1">
            <w:pPr>
              <w:autoSpaceDE w:val="0"/>
              <w:autoSpaceDN w:val="0"/>
              <w:adjustRightInd w:val="0"/>
              <w:ind w:right="576"/>
              <w:rPr>
                <w:rFonts w:asciiTheme="majorHAnsi" w:hAnsiTheme="majorHAnsi" w:cs="Arial"/>
                <w:sz w:val="24"/>
                <w:szCs w:val="24"/>
              </w:rPr>
            </w:pPr>
            <w:r w:rsidRPr="0006505A">
              <w:rPr>
                <w:rFonts w:asciiTheme="majorHAnsi" w:hAnsiTheme="majorHAnsi" w:cs="Arial"/>
                <w:sz w:val="24"/>
                <w:szCs w:val="24"/>
              </w:rPr>
              <w:t>Play nice with your sister, okay?</w:t>
            </w:r>
          </w:p>
        </w:tc>
      </w:tr>
    </w:tbl>
    <w:p w14:paraId="79C04F76" w14:textId="77777777" w:rsidR="00B203AB" w:rsidRPr="00422379" w:rsidRDefault="00B203AB" w:rsidP="00F558C1">
      <w:pPr>
        <w:autoSpaceDE w:val="0"/>
        <w:autoSpaceDN w:val="0"/>
        <w:adjustRightInd w:val="0"/>
        <w:ind w:right="576"/>
        <w:rPr>
          <w:rFonts w:asciiTheme="majorHAnsi" w:hAnsiTheme="majorHAnsi" w:cs="Arial"/>
          <w:sz w:val="10"/>
          <w:szCs w:val="10"/>
        </w:rPr>
      </w:pPr>
    </w:p>
    <w:p w14:paraId="49F4577E" w14:textId="28B8DC9E" w:rsidR="0054789C" w:rsidRDefault="0054789C" w:rsidP="00F558C1">
      <w:pPr>
        <w:autoSpaceDE w:val="0"/>
        <w:autoSpaceDN w:val="0"/>
        <w:adjustRightInd w:val="0"/>
        <w:ind w:right="576"/>
        <w:rPr>
          <w:rFonts w:asciiTheme="majorHAnsi" w:hAnsiTheme="majorHAnsi" w:cs="Arial"/>
          <w:color w:val="000000"/>
          <w:sz w:val="24"/>
          <w:szCs w:val="24"/>
        </w:rPr>
      </w:pPr>
      <w:r w:rsidRPr="0006505A">
        <w:rPr>
          <w:rFonts w:asciiTheme="majorHAnsi" w:hAnsiTheme="majorHAnsi" w:cs="Arial"/>
          <w:i/>
          <w:sz w:val="24"/>
          <w:szCs w:val="24"/>
        </w:rPr>
        <w:t>Giving mixed messages.</w:t>
      </w:r>
      <w:r w:rsidR="000E5A50">
        <w:rPr>
          <w:rFonts w:asciiTheme="majorHAnsi" w:hAnsiTheme="majorHAnsi" w:cs="Arial"/>
          <w:sz w:val="24"/>
          <w:szCs w:val="24"/>
        </w:rPr>
        <w:t xml:space="preserve"> C</w:t>
      </w:r>
      <w:r w:rsidRPr="0006505A">
        <w:rPr>
          <w:rFonts w:asciiTheme="majorHAnsi" w:hAnsiTheme="majorHAnsi" w:cs="Arial"/>
          <w:color w:val="000000"/>
          <w:sz w:val="24"/>
          <w:szCs w:val="24"/>
        </w:rPr>
        <w:t xml:space="preserve">hildren often do what we do as parents, rather than what we </w:t>
      </w:r>
      <w:r w:rsidR="000E5A50">
        <w:rPr>
          <w:rFonts w:asciiTheme="majorHAnsi" w:hAnsiTheme="majorHAnsi" w:cs="Arial"/>
          <w:color w:val="000000"/>
          <w:sz w:val="24"/>
          <w:szCs w:val="24"/>
        </w:rPr>
        <w:t>say</w:t>
      </w:r>
      <w:r w:rsidR="00320F2E">
        <w:rPr>
          <w:rFonts w:asciiTheme="majorHAnsi" w:hAnsiTheme="majorHAnsi" w:cs="Arial"/>
          <w:color w:val="000000"/>
          <w:sz w:val="24"/>
          <w:szCs w:val="24"/>
        </w:rPr>
        <w:t>. M</w:t>
      </w:r>
      <w:r w:rsidRPr="0006505A">
        <w:rPr>
          <w:rFonts w:asciiTheme="majorHAnsi" w:hAnsiTheme="majorHAnsi" w:cs="Arial"/>
          <w:color w:val="000000"/>
          <w:sz w:val="24"/>
          <w:szCs w:val="24"/>
        </w:rPr>
        <w:t>ake sure you act the way you want your child to act. If you yell when you get angry, then your child will be more likely to yell when he is angry. If you stay calm and talk through problems, this will encourage your child to do the same.</w:t>
      </w:r>
      <w:r w:rsidR="00C7289F">
        <w:rPr>
          <w:rFonts w:asciiTheme="majorHAnsi" w:hAnsiTheme="majorHAnsi" w:cs="Arial"/>
          <w:color w:val="000000"/>
          <w:sz w:val="24"/>
          <w:szCs w:val="24"/>
        </w:rPr>
        <w:t xml:space="preserve"> In addition, make sure that all caregivers (especially Mom and Dad, but also grandparents, nannies) are giving similar messages.</w:t>
      </w:r>
    </w:p>
    <w:p w14:paraId="3DCD6513" w14:textId="77777777" w:rsidR="0054789C" w:rsidRPr="0006505A" w:rsidRDefault="0054789C" w:rsidP="00F558C1">
      <w:pPr>
        <w:autoSpaceDE w:val="0"/>
        <w:autoSpaceDN w:val="0"/>
        <w:adjustRightInd w:val="0"/>
        <w:ind w:right="576"/>
        <w:rPr>
          <w:rFonts w:asciiTheme="majorHAnsi" w:hAnsiTheme="majorHAnsi" w:cs="Arial"/>
          <w:sz w:val="24"/>
          <w:szCs w:val="24"/>
        </w:rPr>
      </w:pPr>
    </w:p>
    <w:p w14:paraId="50A091E9" w14:textId="3518DBC2" w:rsidR="008F6A4D" w:rsidRPr="0006505A" w:rsidRDefault="008F6A4D" w:rsidP="00F558C1">
      <w:pPr>
        <w:autoSpaceDE w:val="0"/>
        <w:autoSpaceDN w:val="0"/>
        <w:adjustRightInd w:val="0"/>
        <w:ind w:right="576"/>
        <w:rPr>
          <w:rFonts w:asciiTheme="majorHAnsi" w:hAnsiTheme="majorHAnsi" w:cs="Arial"/>
          <w:sz w:val="24"/>
          <w:szCs w:val="24"/>
        </w:rPr>
      </w:pPr>
      <w:r w:rsidRPr="0006505A">
        <w:rPr>
          <w:rFonts w:asciiTheme="majorHAnsi" w:hAnsiTheme="majorHAnsi" w:cs="Arial"/>
          <w:i/>
          <w:sz w:val="24"/>
          <w:szCs w:val="24"/>
        </w:rPr>
        <w:t>Asking Too much.</w:t>
      </w:r>
      <w:r w:rsidRPr="0006505A">
        <w:rPr>
          <w:rFonts w:asciiTheme="majorHAnsi" w:hAnsiTheme="majorHAnsi" w:cs="Arial"/>
          <w:sz w:val="24"/>
          <w:szCs w:val="24"/>
        </w:rPr>
        <w:t xml:space="preserve"> Sometimes parents ask their children to do something they are not </w:t>
      </w:r>
      <w:r w:rsidR="0078739E">
        <w:rPr>
          <w:rFonts w:asciiTheme="majorHAnsi" w:hAnsiTheme="majorHAnsi" w:cs="Arial"/>
          <w:sz w:val="24"/>
          <w:szCs w:val="24"/>
        </w:rPr>
        <w:t>able</w:t>
      </w:r>
      <w:r w:rsidRPr="0006505A">
        <w:rPr>
          <w:rFonts w:asciiTheme="majorHAnsi" w:hAnsiTheme="majorHAnsi" w:cs="Arial"/>
          <w:sz w:val="24"/>
          <w:szCs w:val="24"/>
        </w:rPr>
        <w:t xml:space="preserve"> to do</w:t>
      </w:r>
      <w:r w:rsidR="003822DF" w:rsidRPr="0006505A">
        <w:rPr>
          <w:rFonts w:asciiTheme="majorHAnsi" w:hAnsiTheme="majorHAnsi" w:cs="Arial"/>
          <w:sz w:val="24"/>
          <w:szCs w:val="24"/>
        </w:rPr>
        <w:t xml:space="preserve">. This might include asking a child with ADHD to complete a list of five </w:t>
      </w:r>
      <w:r w:rsidR="00B763F0">
        <w:rPr>
          <w:rFonts w:asciiTheme="majorHAnsi" w:hAnsiTheme="majorHAnsi" w:cs="Arial"/>
          <w:sz w:val="24"/>
          <w:szCs w:val="24"/>
        </w:rPr>
        <w:t>tasks</w:t>
      </w:r>
      <w:r w:rsidR="003822DF" w:rsidRPr="0006505A">
        <w:rPr>
          <w:rFonts w:asciiTheme="majorHAnsi" w:hAnsiTheme="majorHAnsi" w:cs="Arial"/>
          <w:sz w:val="24"/>
          <w:szCs w:val="24"/>
        </w:rPr>
        <w:t xml:space="preserve"> or </w:t>
      </w:r>
      <w:r w:rsidR="0006505A">
        <w:rPr>
          <w:rFonts w:asciiTheme="majorHAnsi" w:hAnsiTheme="majorHAnsi" w:cs="Arial"/>
          <w:sz w:val="24"/>
          <w:szCs w:val="24"/>
        </w:rPr>
        <w:t xml:space="preserve">expecting </w:t>
      </w:r>
      <w:r w:rsidR="003822DF" w:rsidRPr="0006505A">
        <w:rPr>
          <w:rFonts w:asciiTheme="majorHAnsi" w:hAnsiTheme="majorHAnsi" w:cs="Arial"/>
          <w:sz w:val="24"/>
          <w:szCs w:val="24"/>
        </w:rPr>
        <w:t>a 4-year-old to play</w:t>
      </w:r>
      <w:r w:rsidR="0078739E">
        <w:rPr>
          <w:rFonts w:asciiTheme="majorHAnsi" w:hAnsiTheme="majorHAnsi" w:cs="Arial"/>
          <w:sz w:val="24"/>
          <w:szCs w:val="24"/>
        </w:rPr>
        <w:t xml:space="preserve"> by</w:t>
      </w:r>
      <w:r w:rsidR="003822DF" w:rsidRPr="0006505A">
        <w:rPr>
          <w:rFonts w:asciiTheme="majorHAnsi" w:hAnsiTheme="majorHAnsi" w:cs="Arial"/>
          <w:sz w:val="24"/>
          <w:szCs w:val="24"/>
        </w:rPr>
        <w:t xml:space="preserve"> herself for an hour.</w:t>
      </w:r>
      <w:r w:rsidR="00557727" w:rsidRPr="0006505A">
        <w:rPr>
          <w:rFonts w:asciiTheme="majorHAnsi" w:hAnsiTheme="majorHAnsi" w:cs="Arial"/>
          <w:sz w:val="24"/>
          <w:szCs w:val="24"/>
        </w:rPr>
        <w:t xml:space="preserve"> </w:t>
      </w:r>
      <w:r w:rsidR="00BF6CA4" w:rsidRPr="0006505A">
        <w:rPr>
          <w:rFonts w:asciiTheme="majorHAnsi" w:hAnsiTheme="majorHAnsi" w:cs="Arial"/>
          <w:sz w:val="24"/>
          <w:szCs w:val="24"/>
        </w:rPr>
        <w:t xml:space="preserve">Just because other children are capable of completing a task, does not means your child </w:t>
      </w:r>
      <w:r w:rsidR="00320F2E">
        <w:rPr>
          <w:rFonts w:asciiTheme="majorHAnsi" w:hAnsiTheme="majorHAnsi" w:cs="Arial"/>
          <w:sz w:val="24"/>
          <w:szCs w:val="24"/>
        </w:rPr>
        <w:t>will be</w:t>
      </w:r>
      <w:r w:rsidR="00B763F0">
        <w:rPr>
          <w:rFonts w:asciiTheme="majorHAnsi" w:hAnsiTheme="majorHAnsi" w:cs="Arial"/>
          <w:sz w:val="24"/>
          <w:szCs w:val="24"/>
        </w:rPr>
        <w:t xml:space="preserve"> able to</w:t>
      </w:r>
      <w:r w:rsidR="00320F2E">
        <w:rPr>
          <w:rFonts w:asciiTheme="majorHAnsi" w:hAnsiTheme="majorHAnsi" w:cs="Arial"/>
          <w:sz w:val="24"/>
          <w:szCs w:val="24"/>
        </w:rPr>
        <w:t xml:space="preserve"> at this point in time</w:t>
      </w:r>
      <w:r w:rsidR="00BF6CA4" w:rsidRPr="0006505A">
        <w:rPr>
          <w:rFonts w:asciiTheme="majorHAnsi" w:hAnsiTheme="majorHAnsi" w:cs="Arial"/>
          <w:sz w:val="24"/>
          <w:szCs w:val="24"/>
        </w:rPr>
        <w:t xml:space="preserve">. The best guide to what a child is likely able to do, is what he has </w:t>
      </w:r>
      <w:r w:rsidR="0078739E">
        <w:rPr>
          <w:rFonts w:asciiTheme="majorHAnsi" w:hAnsiTheme="majorHAnsi" w:cs="Arial"/>
          <w:sz w:val="24"/>
          <w:szCs w:val="24"/>
        </w:rPr>
        <w:t xml:space="preserve">regularly </w:t>
      </w:r>
      <w:r w:rsidR="00B763F0">
        <w:rPr>
          <w:rFonts w:asciiTheme="majorHAnsi" w:hAnsiTheme="majorHAnsi" w:cs="Arial"/>
          <w:sz w:val="24"/>
          <w:szCs w:val="24"/>
        </w:rPr>
        <w:t>done</w:t>
      </w:r>
      <w:r w:rsidR="00BF6CA4" w:rsidRPr="0006505A">
        <w:rPr>
          <w:rFonts w:asciiTheme="majorHAnsi" w:hAnsiTheme="majorHAnsi" w:cs="Arial"/>
          <w:sz w:val="24"/>
          <w:szCs w:val="24"/>
        </w:rPr>
        <w:t xml:space="preserve"> </w:t>
      </w:r>
      <w:r w:rsidR="0078739E">
        <w:rPr>
          <w:rFonts w:asciiTheme="majorHAnsi" w:hAnsiTheme="majorHAnsi" w:cs="Arial"/>
          <w:sz w:val="24"/>
          <w:szCs w:val="24"/>
        </w:rPr>
        <w:t>before</w:t>
      </w:r>
      <w:r w:rsidR="00BF6CA4" w:rsidRPr="0006505A">
        <w:rPr>
          <w:rFonts w:asciiTheme="majorHAnsi" w:hAnsiTheme="majorHAnsi" w:cs="Arial"/>
          <w:sz w:val="24"/>
          <w:szCs w:val="24"/>
        </w:rPr>
        <w:t>.</w:t>
      </w:r>
    </w:p>
    <w:p w14:paraId="6E6E2865" w14:textId="77777777" w:rsidR="00BF6CA4" w:rsidRPr="0006505A" w:rsidRDefault="00BF6CA4" w:rsidP="00F558C1">
      <w:pPr>
        <w:autoSpaceDE w:val="0"/>
        <w:autoSpaceDN w:val="0"/>
        <w:adjustRightInd w:val="0"/>
        <w:ind w:right="576"/>
        <w:rPr>
          <w:rFonts w:asciiTheme="majorHAnsi" w:hAnsiTheme="majorHAnsi" w:cs="Arial"/>
          <w:i/>
          <w:sz w:val="24"/>
          <w:szCs w:val="24"/>
        </w:rPr>
      </w:pPr>
    </w:p>
    <w:p w14:paraId="53AB68AD" w14:textId="3FC12065" w:rsidR="0054789C" w:rsidRDefault="00BF6CA4" w:rsidP="00F558C1">
      <w:pPr>
        <w:autoSpaceDE w:val="0"/>
        <w:autoSpaceDN w:val="0"/>
        <w:adjustRightInd w:val="0"/>
        <w:ind w:right="576"/>
        <w:rPr>
          <w:rFonts w:asciiTheme="majorHAnsi" w:hAnsiTheme="majorHAnsi" w:cs="Arial"/>
          <w:sz w:val="24"/>
          <w:szCs w:val="24"/>
        </w:rPr>
      </w:pPr>
      <w:r w:rsidRPr="0006505A">
        <w:rPr>
          <w:rFonts w:asciiTheme="majorHAnsi" w:hAnsiTheme="majorHAnsi" w:cs="Arial"/>
          <w:i/>
          <w:sz w:val="24"/>
          <w:szCs w:val="24"/>
        </w:rPr>
        <w:t>Being unprepared.</w:t>
      </w:r>
      <w:r w:rsidRPr="0006505A">
        <w:rPr>
          <w:rFonts w:asciiTheme="majorHAnsi" w:hAnsiTheme="majorHAnsi" w:cs="Arial"/>
          <w:sz w:val="24"/>
          <w:szCs w:val="24"/>
        </w:rPr>
        <w:t xml:space="preserve"> Sometime</w:t>
      </w:r>
      <w:r w:rsidR="00D47C18" w:rsidRPr="0006505A">
        <w:rPr>
          <w:rFonts w:asciiTheme="majorHAnsi" w:hAnsiTheme="majorHAnsi" w:cs="Arial"/>
          <w:sz w:val="24"/>
          <w:szCs w:val="24"/>
        </w:rPr>
        <w:t>s</w:t>
      </w:r>
      <w:r w:rsidR="00A76BD3" w:rsidRPr="0006505A">
        <w:rPr>
          <w:rFonts w:asciiTheme="majorHAnsi" w:hAnsiTheme="majorHAnsi" w:cs="Arial"/>
          <w:sz w:val="24"/>
          <w:szCs w:val="24"/>
        </w:rPr>
        <w:t xml:space="preserve"> </w:t>
      </w:r>
      <w:r w:rsidR="0054789C">
        <w:rPr>
          <w:rFonts w:asciiTheme="majorHAnsi" w:hAnsiTheme="majorHAnsi" w:cs="Arial"/>
          <w:sz w:val="24"/>
          <w:szCs w:val="24"/>
        </w:rPr>
        <w:t xml:space="preserve">it is </w:t>
      </w:r>
      <w:r w:rsidR="00320F2E">
        <w:rPr>
          <w:rFonts w:asciiTheme="majorHAnsi" w:hAnsiTheme="majorHAnsi" w:cs="Arial"/>
          <w:sz w:val="24"/>
          <w:szCs w:val="24"/>
        </w:rPr>
        <w:t>be</w:t>
      </w:r>
      <w:r w:rsidR="00271591">
        <w:rPr>
          <w:rFonts w:asciiTheme="majorHAnsi" w:hAnsiTheme="majorHAnsi" w:cs="Arial"/>
          <w:sz w:val="24"/>
          <w:szCs w:val="24"/>
        </w:rPr>
        <w:t>tter</w:t>
      </w:r>
      <w:r w:rsidR="0054789C">
        <w:rPr>
          <w:rFonts w:asciiTheme="majorHAnsi" w:hAnsiTheme="majorHAnsi" w:cs="Arial"/>
          <w:sz w:val="24"/>
          <w:szCs w:val="24"/>
        </w:rPr>
        <w:t xml:space="preserve"> to prevent a misbehavior by planning ahead, then to expect a child to handle a challenging situation. For example, children are more likely to misbehave when they are</w:t>
      </w:r>
      <w:r w:rsidR="0006505A">
        <w:rPr>
          <w:rFonts w:asciiTheme="majorHAnsi" w:hAnsiTheme="majorHAnsi" w:cs="Arial"/>
          <w:sz w:val="24"/>
          <w:szCs w:val="24"/>
        </w:rPr>
        <w:t xml:space="preserve"> </w:t>
      </w:r>
      <w:r w:rsidR="0054789C">
        <w:rPr>
          <w:rFonts w:asciiTheme="majorHAnsi" w:hAnsiTheme="majorHAnsi" w:cs="Arial"/>
          <w:sz w:val="24"/>
          <w:szCs w:val="24"/>
        </w:rPr>
        <w:t xml:space="preserve">tired, hungry, bored, or under stress. </w:t>
      </w:r>
      <w:r w:rsidR="00271591">
        <w:rPr>
          <w:rFonts w:asciiTheme="majorHAnsi" w:hAnsiTheme="majorHAnsi" w:cs="Arial"/>
          <w:sz w:val="24"/>
          <w:szCs w:val="24"/>
        </w:rPr>
        <w:t>A</w:t>
      </w:r>
      <w:r w:rsidR="0054789C">
        <w:rPr>
          <w:rFonts w:asciiTheme="majorHAnsi" w:hAnsiTheme="majorHAnsi" w:cs="Arial"/>
          <w:sz w:val="24"/>
          <w:szCs w:val="24"/>
        </w:rPr>
        <w:t>nticipat</w:t>
      </w:r>
      <w:r w:rsidR="00271591">
        <w:rPr>
          <w:rFonts w:asciiTheme="majorHAnsi" w:hAnsiTheme="majorHAnsi" w:cs="Arial"/>
          <w:sz w:val="24"/>
          <w:szCs w:val="24"/>
        </w:rPr>
        <w:t>ing</w:t>
      </w:r>
      <w:r w:rsidR="0054789C">
        <w:rPr>
          <w:rFonts w:asciiTheme="majorHAnsi" w:hAnsiTheme="majorHAnsi" w:cs="Arial"/>
          <w:sz w:val="24"/>
          <w:szCs w:val="24"/>
        </w:rPr>
        <w:t xml:space="preserve"> times and places where these factors make i</w:t>
      </w:r>
      <w:r w:rsidR="0078739E">
        <w:rPr>
          <w:rFonts w:asciiTheme="majorHAnsi" w:hAnsiTheme="majorHAnsi" w:cs="Arial"/>
          <w:sz w:val="24"/>
          <w:szCs w:val="24"/>
        </w:rPr>
        <w:t>t hard for a child to cooperate</w:t>
      </w:r>
      <w:r w:rsidR="0054789C">
        <w:rPr>
          <w:rFonts w:asciiTheme="majorHAnsi" w:hAnsiTheme="majorHAnsi" w:cs="Arial"/>
          <w:sz w:val="24"/>
          <w:szCs w:val="24"/>
        </w:rPr>
        <w:t xml:space="preserve"> can help parents prepare for or prevent misbehavior.</w:t>
      </w:r>
    </w:p>
    <w:p w14:paraId="24F4BEDF" w14:textId="77777777" w:rsidR="00422379" w:rsidRDefault="00422379" w:rsidP="00F558C1">
      <w:pPr>
        <w:autoSpaceDE w:val="0"/>
        <w:autoSpaceDN w:val="0"/>
        <w:adjustRightInd w:val="0"/>
        <w:ind w:right="576"/>
        <w:rPr>
          <w:rFonts w:asciiTheme="majorHAnsi" w:hAnsiTheme="majorHAnsi" w:cs="Arial"/>
          <w:sz w:val="24"/>
          <w:szCs w:val="24"/>
        </w:rPr>
      </w:pPr>
    </w:p>
    <w:p w14:paraId="4AA77230" w14:textId="60C39E6B" w:rsidR="004E77EB" w:rsidRPr="00F96D35" w:rsidRDefault="0006505A" w:rsidP="00F558C1">
      <w:pPr>
        <w:autoSpaceDE w:val="0"/>
        <w:autoSpaceDN w:val="0"/>
        <w:adjustRightInd w:val="0"/>
        <w:ind w:right="576"/>
        <w:rPr>
          <w:rFonts w:asciiTheme="majorHAnsi" w:hAnsiTheme="majorHAnsi" w:cs="Arial"/>
          <w:b/>
          <w:sz w:val="24"/>
          <w:szCs w:val="24"/>
        </w:rPr>
      </w:pPr>
      <w:r w:rsidRPr="0006505A">
        <w:rPr>
          <w:rFonts w:asciiTheme="majorHAnsi" w:hAnsiTheme="majorHAnsi" w:cs="Arial"/>
          <w:sz w:val="24"/>
          <w:szCs w:val="24"/>
        </w:rPr>
        <w:t xml:space="preserve"> </w:t>
      </w:r>
      <w:r w:rsidR="0054789C" w:rsidRPr="00F96D35">
        <w:rPr>
          <w:rFonts w:asciiTheme="majorHAnsi" w:hAnsiTheme="majorHAnsi" w:cs="Arial"/>
          <w:b/>
          <w:sz w:val="24"/>
          <w:szCs w:val="24"/>
        </w:rPr>
        <w:t>In summary, before expecting your child to behave, make sure you have made it clear what you expect him to do and that it is something he is likely able to do.</w:t>
      </w:r>
    </w:p>
    <w:p w14:paraId="069346E4" w14:textId="43FCE43F" w:rsidR="006A467D" w:rsidRDefault="006A467D" w:rsidP="00F558C1">
      <w:pPr>
        <w:ind w:right="576"/>
        <w:rPr>
          <w:rFonts w:asciiTheme="majorHAnsi" w:hAnsiTheme="majorHAnsi" w:cs="Arial"/>
          <w:b/>
          <w:bCs/>
          <w:sz w:val="32"/>
          <w:szCs w:val="28"/>
        </w:rPr>
      </w:pPr>
    </w:p>
    <w:p w14:paraId="5B135212" w14:textId="1F9B6EA4" w:rsidR="006A467D" w:rsidRDefault="006A467D" w:rsidP="00F558C1">
      <w:pPr>
        <w:ind w:right="576"/>
        <w:jc w:val="center"/>
        <w:rPr>
          <w:rFonts w:asciiTheme="majorHAnsi" w:hAnsiTheme="majorHAnsi" w:cs="Arial"/>
          <w:b/>
          <w:bCs/>
          <w:sz w:val="32"/>
          <w:szCs w:val="28"/>
        </w:rPr>
      </w:pPr>
    </w:p>
    <w:p w14:paraId="6DEA7A55" w14:textId="0E9D792C" w:rsidR="006A467D" w:rsidRDefault="006A467D" w:rsidP="00F558C1">
      <w:pPr>
        <w:ind w:right="576"/>
        <w:rPr>
          <w:rFonts w:asciiTheme="majorHAnsi" w:hAnsiTheme="majorHAnsi" w:cs="Arial"/>
          <w:bCs/>
          <w:sz w:val="28"/>
          <w:szCs w:val="28"/>
        </w:rPr>
      </w:pPr>
    </w:p>
    <w:p w14:paraId="415429C6" w14:textId="17345993" w:rsidR="00F516A2" w:rsidRDefault="00F516A2" w:rsidP="00F558C1">
      <w:pPr>
        <w:ind w:right="576"/>
        <w:jc w:val="center"/>
        <w:rPr>
          <w:rFonts w:asciiTheme="majorHAnsi" w:hAnsiTheme="majorHAnsi" w:cs="Arial"/>
          <w:b/>
          <w:bCs/>
          <w:sz w:val="32"/>
          <w:szCs w:val="28"/>
        </w:rPr>
      </w:pPr>
    </w:p>
    <w:p w14:paraId="4F128976" w14:textId="77777777" w:rsidR="00F516A2" w:rsidRDefault="00F516A2" w:rsidP="00F558C1">
      <w:pPr>
        <w:ind w:right="576"/>
        <w:jc w:val="center"/>
        <w:rPr>
          <w:rFonts w:asciiTheme="majorHAnsi" w:hAnsiTheme="majorHAnsi" w:cs="Arial"/>
          <w:b/>
          <w:bCs/>
          <w:sz w:val="32"/>
          <w:szCs w:val="28"/>
        </w:rPr>
      </w:pPr>
    </w:p>
    <w:p w14:paraId="0BE31F6A" w14:textId="77777777" w:rsidR="00AF15E6" w:rsidRDefault="00AF15E6" w:rsidP="00F558C1">
      <w:pPr>
        <w:pStyle w:val="Heading1"/>
        <w:ind w:right="576"/>
        <w:jc w:val="center"/>
        <w:rPr>
          <w:rFonts w:asciiTheme="majorHAnsi" w:hAnsiTheme="majorHAnsi"/>
          <w:sz w:val="32"/>
          <w:szCs w:val="32"/>
        </w:rPr>
      </w:pPr>
    </w:p>
    <w:p w14:paraId="4393D0E8" w14:textId="103F8B3C" w:rsidR="00DD5CD8" w:rsidRPr="00E469A2" w:rsidRDefault="00E469A2" w:rsidP="00F558C1">
      <w:pPr>
        <w:pStyle w:val="Heading1"/>
        <w:ind w:right="576"/>
        <w:jc w:val="center"/>
        <w:rPr>
          <w:rFonts w:asciiTheme="majorHAnsi" w:hAnsiTheme="majorHAnsi"/>
          <w:sz w:val="32"/>
          <w:szCs w:val="32"/>
        </w:rPr>
      </w:pPr>
      <w:r w:rsidRPr="00E469A2">
        <w:rPr>
          <w:rFonts w:asciiTheme="majorHAnsi" w:hAnsiTheme="majorHAnsi"/>
          <w:sz w:val="32"/>
          <w:szCs w:val="32"/>
        </w:rPr>
        <w:t>PROVIDING CLEAR EXPECTATIONS</w:t>
      </w:r>
      <w:r w:rsidR="00DD5CD8" w:rsidRPr="00E469A2">
        <w:rPr>
          <w:rFonts w:asciiTheme="majorHAnsi" w:hAnsiTheme="majorHAnsi"/>
          <w:sz w:val="32"/>
          <w:szCs w:val="32"/>
        </w:rPr>
        <w:t>: SUMMARY</w:t>
      </w:r>
    </w:p>
    <w:p w14:paraId="18C22D73" w14:textId="77777777" w:rsidR="00DD5CD8" w:rsidRDefault="00DD5CD8" w:rsidP="00F558C1">
      <w:pPr>
        <w:ind w:right="576"/>
        <w:rPr>
          <w:rFonts w:asciiTheme="majorHAnsi" w:hAnsiTheme="majorHAnsi"/>
          <w:sz w:val="28"/>
        </w:rPr>
      </w:pPr>
    </w:p>
    <w:p w14:paraId="6C564E18" w14:textId="77777777" w:rsidR="00DD5CD8" w:rsidRDefault="00DD5CD8" w:rsidP="00F558C1">
      <w:pPr>
        <w:ind w:right="576"/>
        <w:rPr>
          <w:rFonts w:asciiTheme="majorHAnsi" w:hAnsiTheme="majorHAnsi"/>
          <w:sz w:val="28"/>
        </w:rPr>
      </w:pPr>
    </w:p>
    <w:p w14:paraId="6B3F50CF" w14:textId="77777777" w:rsidR="00F558C1" w:rsidRDefault="00DD5CD8" w:rsidP="00F558C1">
      <w:pPr>
        <w:pStyle w:val="ListParagraph"/>
        <w:numPr>
          <w:ilvl w:val="0"/>
          <w:numId w:val="82"/>
        </w:numPr>
        <w:ind w:right="576"/>
        <w:rPr>
          <w:rFonts w:asciiTheme="majorHAnsi" w:hAnsiTheme="majorHAnsi"/>
          <w:sz w:val="28"/>
        </w:rPr>
      </w:pPr>
      <w:r w:rsidRPr="00F558C1">
        <w:rPr>
          <w:rFonts w:asciiTheme="majorHAnsi" w:hAnsiTheme="majorHAnsi"/>
          <w:sz w:val="28"/>
        </w:rPr>
        <w:t>Define the problem</w:t>
      </w:r>
    </w:p>
    <w:p w14:paraId="1CEB4DD4" w14:textId="77777777" w:rsidR="00F558C1" w:rsidRDefault="00DD5CD8" w:rsidP="00F558C1">
      <w:pPr>
        <w:pStyle w:val="ListParagraph"/>
        <w:numPr>
          <w:ilvl w:val="1"/>
          <w:numId w:val="82"/>
        </w:numPr>
        <w:ind w:right="576"/>
        <w:rPr>
          <w:rFonts w:asciiTheme="majorHAnsi" w:hAnsiTheme="majorHAnsi"/>
          <w:sz w:val="28"/>
        </w:rPr>
      </w:pPr>
      <w:r w:rsidRPr="00F558C1">
        <w:rPr>
          <w:rFonts w:asciiTheme="majorHAnsi" w:hAnsiTheme="majorHAnsi"/>
          <w:sz w:val="28"/>
        </w:rPr>
        <w:t>Decide what you would like you child to stop doing</w:t>
      </w:r>
    </w:p>
    <w:p w14:paraId="0D464630" w14:textId="77777777" w:rsidR="00F558C1" w:rsidRDefault="00DD5CD8" w:rsidP="00F558C1">
      <w:pPr>
        <w:pStyle w:val="ListParagraph"/>
        <w:numPr>
          <w:ilvl w:val="1"/>
          <w:numId w:val="82"/>
        </w:numPr>
        <w:ind w:right="576"/>
        <w:rPr>
          <w:rFonts w:asciiTheme="majorHAnsi" w:hAnsiTheme="majorHAnsi"/>
          <w:sz w:val="28"/>
        </w:rPr>
      </w:pPr>
      <w:r w:rsidRPr="00F558C1">
        <w:rPr>
          <w:rFonts w:asciiTheme="majorHAnsi" w:hAnsiTheme="majorHAnsi"/>
          <w:sz w:val="28"/>
        </w:rPr>
        <w:t>Focus on the behaviors that are most important to change</w:t>
      </w:r>
    </w:p>
    <w:p w14:paraId="7E276755" w14:textId="77777777" w:rsidR="00F558C1" w:rsidRDefault="00F96D35" w:rsidP="00F558C1">
      <w:pPr>
        <w:pStyle w:val="ListParagraph"/>
        <w:numPr>
          <w:ilvl w:val="0"/>
          <w:numId w:val="82"/>
        </w:numPr>
        <w:ind w:right="576"/>
        <w:rPr>
          <w:rFonts w:asciiTheme="majorHAnsi" w:hAnsiTheme="majorHAnsi"/>
          <w:sz w:val="28"/>
        </w:rPr>
      </w:pPr>
      <w:r w:rsidRPr="00F558C1">
        <w:rPr>
          <w:rFonts w:asciiTheme="majorHAnsi" w:hAnsiTheme="majorHAnsi"/>
          <w:sz w:val="28"/>
        </w:rPr>
        <w:t>Define Good Behavior</w:t>
      </w:r>
    </w:p>
    <w:p w14:paraId="4C4DC7BF" w14:textId="77777777" w:rsidR="00F558C1" w:rsidRDefault="00DD5CD8" w:rsidP="00F558C1">
      <w:pPr>
        <w:pStyle w:val="ListParagraph"/>
        <w:numPr>
          <w:ilvl w:val="1"/>
          <w:numId w:val="82"/>
        </w:numPr>
        <w:ind w:right="576"/>
        <w:rPr>
          <w:rFonts w:asciiTheme="majorHAnsi" w:hAnsiTheme="majorHAnsi"/>
          <w:sz w:val="28"/>
        </w:rPr>
      </w:pPr>
      <w:r w:rsidRPr="00F558C1">
        <w:rPr>
          <w:rFonts w:asciiTheme="majorHAnsi" w:hAnsiTheme="majorHAnsi"/>
          <w:sz w:val="28"/>
        </w:rPr>
        <w:t>Decide what positive behavior you want your child to do instead</w:t>
      </w:r>
    </w:p>
    <w:p w14:paraId="158B7AEA" w14:textId="77777777" w:rsidR="00F558C1" w:rsidRDefault="00DD5CD8" w:rsidP="00F558C1">
      <w:pPr>
        <w:pStyle w:val="ListParagraph"/>
        <w:numPr>
          <w:ilvl w:val="1"/>
          <w:numId w:val="82"/>
        </w:numPr>
        <w:ind w:right="576"/>
        <w:rPr>
          <w:rFonts w:asciiTheme="majorHAnsi" w:hAnsiTheme="majorHAnsi"/>
          <w:sz w:val="28"/>
        </w:rPr>
      </w:pPr>
      <w:r w:rsidRPr="00F558C1">
        <w:rPr>
          <w:rFonts w:asciiTheme="majorHAnsi" w:hAnsiTheme="majorHAnsi"/>
          <w:sz w:val="28"/>
        </w:rPr>
        <w:t>Be specific</w:t>
      </w:r>
    </w:p>
    <w:p w14:paraId="732B2B6E" w14:textId="77777777" w:rsidR="00F558C1" w:rsidRDefault="00F96D35" w:rsidP="00F558C1">
      <w:pPr>
        <w:pStyle w:val="ListParagraph"/>
        <w:numPr>
          <w:ilvl w:val="0"/>
          <w:numId w:val="82"/>
        </w:numPr>
        <w:ind w:right="576"/>
        <w:rPr>
          <w:rFonts w:asciiTheme="majorHAnsi" w:hAnsiTheme="majorHAnsi"/>
          <w:sz w:val="28"/>
        </w:rPr>
      </w:pPr>
      <w:r w:rsidRPr="00F558C1">
        <w:rPr>
          <w:rFonts w:asciiTheme="majorHAnsi" w:hAnsiTheme="majorHAnsi"/>
          <w:sz w:val="28"/>
        </w:rPr>
        <w:t>Be Realistic</w:t>
      </w:r>
    </w:p>
    <w:p w14:paraId="3B65CC2E" w14:textId="77777777" w:rsidR="00F558C1" w:rsidRDefault="00F96D35" w:rsidP="00F558C1">
      <w:pPr>
        <w:pStyle w:val="ListParagraph"/>
        <w:numPr>
          <w:ilvl w:val="1"/>
          <w:numId w:val="82"/>
        </w:numPr>
        <w:ind w:right="576"/>
        <w:rPr>
          <w:rFonts w:asciiTheme="majorHAnsi" w:hAnsiTheme="majorHAnsi"/>
          <w:sz w:val="28"/>
        </w:rPr>
      </w:pPr>
      <w:r w:rsidRPr="00F558C1">
        <w:rPr>
          <w:rFonts w:asciiTheme="majorHAnsi" w:hAnsiTheme="majorHAnsi"/>
          <w:sz w:val="28"/>
        </w:rPr>
        <w:t>Clearly communicate</w:t>
      </w:r>
    </w:p>
    <w:p w14:paraId="663A4AF3" w14:textId="5F437ED6" w:rsidR="00F96D35" w:rsidRPr="00F558C1" w:rsidRDefault="008E2004" w:rsidP="00F558C1">
      <w:pPr>
        <w:pStyle w:val="ListParagraph"/>
        <w:numPr>
          <w:ilvl w:val="1"/>
          <w:numId w:val="82"/>
        </w:numPr>
        <w:ind w:right="576"/>
        <w:rPr>
          <w:rFonts w:asciiTheme="majorHAnsi" w:hAnsiTheme="majorHAnsi"/>
          <w:sz w:val="28"/>
        </w:rPr>
      </w:pPr>
      <w:bookmarkStart w:id="0" w:name="_GoBack"/>
      <w:bookmarkEnd w:id="0"/>
      <w:r w:rsidRPr="00F558C1">
        <w:rPr>
          <w:rFonts w:asciiTheme="majorHAnsi" w:hAnsiTheme="majorHAnsi"/>
          <w:sz w:val="28"/>
        </w:rPr>
        <w:t>Make sure you</w:t>
      </w:r>
      <w:r w:rsidR="00F0366E" w:rsidRPr="00F558C1">
        <w:rPr>
          <w:rFonts w:asciiTheme="majorHAnsi" w:hAnsiTheme="majorHAnsi"/>
          <w:sz w:val="28"/>
        </w:rPr>
        <w:t>r</w:t>
      </w:r>
      <w:r w:rsidRPr="00F558C1">
        <w:rPr>
          <w:rFonts w:asciiTheme="majorHAnsi" w:hAnsiTheme="majorHAnsi"/>
          <w:sz w:val="28"/>
        </w:rPr>
        <w:t xml:space="preserve"> child has the ability to do what you are asking</w:t>
      </w:r>
    </w:p>
    <w:p w14:paraId="14950EA6" w14:textId="77777777" w:rsidR="00DD5CD8" w:rsidRDefault="00DD5CD8" w:rsidP="00F558C1">
      <w:pPr>
        <w:ind w:right="576"/>
        <w:jc w:val="center"/>
        <w:rPr>
          <w:rFonts w:asciiTheme="majorHAnsi" w:hAnsiTheme="majorHAnsi" w:cs="Arial"/>
          <w:b/>
          <w:bCs/>
          <w:sz w:val="32"/>
          <w:szCs w:val="28"/>
        </w:rPr>
      </w:pPr>
    </w:p>
    <w:p w14:paraId="2CFCE8BD" w14:textId="77777777" w:rsidR="007B4A11" w:rsidRDefault="007B4A11" w:rsidP="00F558C1">
      <w:pPr>
        <w:ind w:right="576"/>
        <w:jc w:val="center"/>
        <w:rPr>
          <w:rFonts w:asciiTheme="majorHAnsi" w:hAnsiTheme="majorHAnsi" w:cs="Arial"/>
          <w:b/>
          <w:bCs/>
          <w:sz w:val="32"/>
          <w:szCs w:val="28"/>
        </w:rPr>
      </w:pPr>
    </w:p>
    <w:sectPr w:rsidR="007B4A11" w:rsidSect="00576394">
      <w:pgSz w:w="12240" w:h="15840" w:code="1"/>
      <w:pgMar w:top="459" w:right="864"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1CC084" w14:textId="77777777" w:rsidR="00FE4539" w:rsidRDefault="00FE4539">
      <w:r>
        <w:separator/>
      </w:r>
    </w:p>
  </w:endnote>
  <w:endnote w:type="continuationSeparator" w:id="0">
    <w:p w14:paraId="2BF39246" w14:textId="77777777" w:rsidR="00FE4539" w:rsidRDefault="00FE4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Palatino LT Std">
    <w:panose1 w:val="00000000000000000000"/>
    <w:charset w:val="4D"/>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Menlo Regular">
    <w:altName w:val="Menlo"/>
    <w:panose1 w:val="020B0609030804020204"/>
    <w:charset w:val="00"/>
    <w:family w:val="modern"/>
    <w:pitch w:val="fixed"/>
    <w:sig w:usb0="E60022FF" w:usb1="D200F9FB" w:usb2="02000028"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518554" w14:textId="77777777" w:rsidR="00FE4539" w:rsidRDefault="00FE4539">
      <w:r>
        <w:separator/>
      </w:r>
    </w:p>
  </w:footnote>
  <w:footnote w:type="continuationSeparator" w:id="0">
    <w:p w14:paraId="482A0F33" w14:textId="77777777" w:rsidR="00FE4539" w:rsidRDefault="00FE45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C7AD9A" w14:textId="77777777" w:rsidR="00500112" w:rsidRDefault="00500112" w:rsidP="00BE708C">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DA2846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5911A9"/>
    <w:multiLevelType w:val="singleLevel"/>
    <w:tmpl w:val="0409000F"/>
    <w:lvl w:ilvl="0">
      <w:start w:val="1"/>
      <w:numFmt w:val="decimal"/>
      <w:lvlText w:val="%1."/>
      <w:lvlJc w:val="left"/>
      <w:pPr>
        <w:tabs>
          <w:tab w:val="num" w:pos="360"/>
        </w:tabs>
        <w:ind w:left="360" w:hanging="360"/>
      </w:pPr>
      <w:rPr>
        <w:rFonts w:hint="default"/>
      </w:rPr>
    </w:lvl>
  </w:abstractNum>
  <w:abstractNum w:abstractNumId="2" w15:restartNumberingAfterBreak="0">
    <w:nsid w:val="009A52C2"/>
    <w:multiLevelType w:val="hybridMultilevel"/>
    <w:tmpl w:val="2460CDA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 w15:restartNumberingAfterBreak="0">
    <w:nsid w:val="011C35A5"/>
    <w:multiLevelType w:val="hybridMultilevel"/>
    <w:tmpl w:val="8E0AB3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2203CA1"/>
    <w:multiLevelType w:val="hybridMultilevel"/>
    <w:tmpl w:val="73A03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5937EA"/>
    <w:multiLevelType w:val="singleLevel"/>
    <w:tmpl w:val="A97A2156"/>
    <w:lvl w:ilvl="0">
      <w:start w:val="1"/>
      <w:numFmt w:val="decimal"/>
      <w:lvlText w:val="%1."/>
      <w:lvlJc w:val="left"/>
      <w:pPr>
        <w:tabs>
          <w:tab w:val="num" w:pos="720"/>
        </w:tabs>
        <w:ind w:left="720" w:hanging="810"/>
      </w:pPr>
      <w:rPr>
        <w:rFonts w:hint="default"/>
      </w:rPr>
    </w:lvl>
  </w:abstractNum>
  <w:abstractNum w:abstractNumId="6" w15:restartNumberingAfterBreak="0">
    <w:nsid w:val="069B1B72"/>
    <w:multiLevelType w:val="hybridMultilevel"/>
    <w:tmpl w:val="091A6C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74A4A3F"/>
    <w:multiLevelType w:val="hybridMultilevel"/>
    <w:tmpl w:val="E1FE80D0"/>
    <w:lvl w:ilvl="0" w:tplc="C1A6A418">
      <w:start w:val="1"/>
      <w:numFmt w:val="decimal"/>
      <w:lvlText w:val="%1."/>
      <w:lvlJc w:val="left"/>
      <w:pPr>
        <w:ind w:left="450" w:hanging="360"/>
      </w:pPr>
      <w:rPr>
        <w:rFonts w:hint="default"/>
      </w:rPr>
    </w:lvl>
    <w:lvl w:ilvl="1" w:tplc="4DE487C8">
      <w:start w:val="1"/>
      <w:numFmt w:val="decimal"/>
      <w:lvlText w:val="%2."/>
      <w:lvlJc w:val="left"/>
      <w:pPr>
        <w:ind w:left="1170" w:hanging="360"/>
      </w:pPr>
      <w:rPr>
        <w:rFonts w:asciiTheme="majorHAnsi" w:eastAsia="Times New Roman" w:hAnsiTheme="majorHAnsi" w:cs="Times New Roman"/>
      </w:rPr>
    </w:lvl>
    <w:lvl w:ilvl="2" w:tplc="0409001B">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15:restartNumberingAfterBreak="0">
    <w:nsid w:val="07CC589C"/>
    <w:multiLevelType w:val="singleLevel"/>
    <w:tmpl w:val="4844BC32"/>
    <w:lvl w:ilvl="0">
      <w:start w:val="1"/>
      <w:numFmt w:val="decimal"/>
      <w:lvlText w:val="%1."/>
      <w:lvlJc w:val="left"/>
      <w:pPr>
        <w:tabs>
          <w:tab w:val="num" w:pos="720"/>
        </w:tabs>
        <w:ind w:left="720" w:hanging="720"/>
      </w:pPr>
      <w:rPr>
        <w:rFonts w:hint="default"/>
      </w:rPr>
    </w:lvl>
  </w:abstractNum>
  <w:abstractNum w:abstractNumId="9" w15:restartNumberingAfterBreak="0">
    <w:nsid w:val="08C40A19"/>
    <w:multiLevelType w:val="hybridMultilevel"/>
    <w:tmpl w:val="02586B8C"/>
    <w:lvl w:ilvl="0" w:tplc="10E0D354">
      <w:start w:val="1"/>
      <w:numFmt w:val="decimal"/>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9604895"/>
    <w:multiLevelType w:val="hybridMultilevel"/>
    <w:tmpl w:val="7944C4D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9721E53"/>
    <w:multiLevelType w:val="hybridMultilevel"/>
    <w:tmpl w:val="012658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FCD5EC1"/>
    <w:multiLevelType w:val="hybridMultilevel"/>
    <w:tmpl w:val="BCF6A8A0"/>
    <w:lvl w:ilvl="0" w:tplc="C1A6A418">
      <w:start w:val="1"/>
      <w:numFmt w:val="decimal"/>
      <w:lvlText w:val="%1."/>
      <w:lvlJc w:val="left"/>
      <w:pPr>
        <w:ind w:left="450" w:hanging="360"/>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3" w15:restartNumberingAfterBreak="0">
    <w:nsid w:val="102877E8"/>
    <w:multiLevelType w:val="hybridMultilevel"/>
    <w:tmpl w:val="94D2C3CE"/>
    <w:lvl w:ilvl="0" w:tplc="123E1930">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0651B8D"/>
    <w:multiLevelType w:val="singleLevel"/>
    <w:tmpl w:val="FA16D9C4"/>
    <w:lvl w:ilvl="0">
      <w:start w:val="1"/>
      <w:numFmt w:val="decimal"/>
      <w:lvlText w:val="%1."/>
      <w:lvlJc w:val="left"/>
      <w:pPr>
        <w:tabs>
          <w:tab w:val="num" w:pos="1080"/>
        </w:tabs>
        <w:ind w:left="1080" w:hanging="360"/>
      </w:pPr>
      <w:rPr>
        <w:rFonts w:hint="default"/>
      </w:rPr>
    </w:lvl>
  </w:abstractNum>
  <w:abstractNum w:abstractNumId="15" w15:restartNumberingAfterBreak="0">
    <w:nsid w:val="1343154D"/>
    <w:multiLevelType w:val="hybridMultilevel"/>
    <w:tmpl w:val="39C6CB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86B64C3"/>
    <w:multiLevelType w:val="hybridMultilevel"/>
    <w:tmpl w:val="BCF6A8A0"/>
    <w:lvl w:ilvl="0" w:tplc="C1A6A418">
      <w:start w:val="1"/>
      <w:numFmt w:val="decimal"/>
      <w:lvlText w:val="%1."/>
      <w:lvlJc w:val="left"/>
      <w:pPr>
        <w:ind w:left="450" w:hanging="360"/>
      </w:pPr>
      <w:rPr>
        <w:rFonts w:hint="default"/>
      </w:r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7" w15:restartNumberingAfterBreak="0">
    <w:nsid w:val="199638B8"/>
    <w:multiLevelType w:val="singleLevel"/>
    <w:tmpl w:val="03203174"/>
    <w:lvl w:ilvl="0">
      <w:start w:val="1"/>
      <w:numFmt w:val="upperLetter"/>
      <w:pStyle w:val="Heading9"/>
      <w:lvlText w:val="%1."/>
      <w:lvlJc w:val="left"/>
      <w:pPr>
        <w:tabs>
          <w:tab w:val="num" w:pos="420"/>
        </w:tabs>
        <w:ind w:left="420" w:hanging="420"/>
      </w:pPr>
      <w:rPr>
        <w:rFonts w:hint="default"/>
      </w:rPr>
    </w:lvl>
  </w:abstractNum>
  <w:abstractNum w:abstractNumId="18" w15:restartNumberingAfterBreak="0">
    <w:nsid w:val="1C522B12"/>
    <w:multiLevelType w:val="hybridMultilevel"/>
    <w:tmpl w:val="0A46888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1D515453"/>
    <w:multiLevelType w:val="hybridMultilevel"/>
    <w:tmpl w:val="6FDCB04C"/>
    <w:lvl w:ilvl="0" w:tplc="232EFF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1F203F7A"/>
    <w:multiLevelType w:val="singleLevel"/>
    <w:tmpl w:val="CD941FCE"/>
    <w:lvl w:ilvl="0">
      <w:start w:val="1"/>
      <w:numFmt w:val="lowerLetter"/>
      <w:lvlText w:val="%1."/>
      <w:lvlJc w:val="left"/>
      <w:pPr>
        <w:tabs>
          <w:tab w:val="num" w:pos="1440"/>
        </w:tabs>
        <w:ind w:left="1440" w:hanging="360"/>
      </w:pPr>
      <w:rPr>
        <w:rFonts w:hint="default"/>
      </w:rPr>
    </w:lvl>
  </w:abstractNum>
  <w:abstractNum w:abstractNumId="21" w15:restartNumberingAfterBreak="0">
    <w:nsid w:val="1F4D7754"/>
    <w:multiLevelType w:val="singleLevel"/>
    <w:tmpl w:val="5BF2F03A"/>
    <w:lvl w:ilvl="0">
      <w:start w:val="1"/>
      <w:numFmt w:val="decimal"/>
      <w:lvlText w:val="%1."/>
      <w:lvlJc w:val="left"/>
      <w:pPr>
        <w:tabs>
          <w:tab w:val="num" w:pos="1080"/>
        </w:tabs>
        <w:ind w:left="1080" w:hanging="360"/>
      </w:pPr>
      <w:rPr>
        <w:rFonts w:hint="default"/>
        <w:b w:val="0"/>
        <w:sz w:val="24"/>
      </w:rPr>
    </w:lvl>
  </w:abstractNum>
  <w:abstractNum w:abstractNumId="22" w15:restartNumberingAfterBreak="0">
    <w:nsid w:val="20982EBC"/>
    <w:multiLevelType w:val="hybridMultilevel"/>
    <w:tmpl w:val="7B7019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4D53478"/>
    <w:multiLevelType w:val="singleLevel"/>
    <w:tmpl w:val="48EE41D4"/>
    <w:lvl w:ilvl="0">
      <w:start w:val="1"/>
      <w:numFmt w:val="decimal"/>
      <w:lvlText w:val="%1."/>
      <w:lvlJc w:val="left"/>
      <w:pPr>
        <w:tabs>
          <w:tab w:val="num" w:pos="720"/>
        </w:tabs>
        <w:ind w:left="720" w:hanging="720"/>
      </w:pPr>
      <w:rPr>
        <w:rFonts w:hint="default"/>
      </w:rPr>
    </w:lvl>
  </w:abstractNum>
  <w:abstractNum w:abstractNumId="24" w15:restartNumberingAfterBreak="0">
    <w:nsid w:val="256729E2"/>
    <w:multiLevelType w:val="hybridMultilevel"/>
    <w:tmpl w:val="6FDCB04C"/>
    <w:lvl w:ilvl="0" w:tplc="232EFF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25877667"/>
    <w:multiLevelType w:val="singleLevel"/>
    <w:tmpl w:val="442817F0"/>
    <w:lvl w:ilvl="0">
      <w:start w:val="1"/>
      <w:numFmt w:val="decimal"/>
      <w:lvlText w:val="%1."/>
      <w:lvlJc w:val="left"/>
      <w:pPr>
        <w:tabs>
          <w:tab w:val="num" w:pos="720"/>
        </w:tabs>
        <w:ind w:left="720" w:hanging="720"/>
      </w:pPr>
      <w:rPr>
        <w:rFonts w:hint="default"/>
      </w:rPr>
    </w:lvl>
  </w:abstractNum>
  <w:abstractNum w:abstractNumId="26" w15:restartNumberingAfterBreak="0">
    <w:nsid w:val="289E7303"/>
    <w:multiLevelType w:val="hybridMultilevel"/>
    <w:tmpl w:val="EF6A3492"/>
    <w:lvl w:ilvl="0" w:tplc="1F4C2094">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2A983896"/>
    <w:multiLevelType w:val="hybridMultilevel"/>
    <w:tmpl w:val="97063F26"/>
    <w:lvl w:ilvl="0" w:tplc="4378B956">
      <w:start w:val="1"/>
      <w:numFmt w:val="decimal"/>
      <w:lvlText w:val="%1."/>
      <w:lvlJc w:val="left"/>
      <w:pPr>
        <w:ind w:left="1680" w:hanging="9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2B5D3C64"/>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9" w15:restartNumberingAfterBreak="0">
    <w:nsid w:val="2B8F454F"/>
    <w:multiLevelType w:val="singleLevel"/>
    <w:tmpl w:val="C39A6E38"/>
    <w:lvl w:ilvl="0">
      <w:start w:val="1"/>
      <w:numFmt w:val="decimal"/>
      <w:lvlText w:val="%1."/>
      <w:lvlJc w:val="left"/>
      <w:pPr>
        <w:tabs>
          <w:tab w:val="num" w:pos="1080"/>
        </w:tabs>
        <w:ind w:left="1080" w:hanging="360"/>
      </w:pPr>
      <w:rPr>
        <w:rFonts w:hint="default"/>
      </w:rPr>
    </w:lvl>
  </w:abstractNum>
  <w:abstractNum w:abstractNumId="30" w15:restartNumberingAfterBreak="0">
    <w:nsid w:val="2ED25CEA"/>
    <w:multiLevelType w:val="hybridMultilevel"/>
    <w:tmpl w:val="BADE5F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F7B3BCE"/>
    <w:multiLevelType w:val="hybridMultilevel"/>
    <w:tmpl w:val="41DA9CF0"/>
    <w:lvl w:ilvl="0" w:tplc="4378B956">
      <w:start w:val="1"/>
      <w:numFmt w:val="decimal"/>
      <w:lvlText w:val="%1."/>
      <w:lvlJc w:val="left"/>
      <w:pPr>
        <w:ind w:left="1680" w:hanging="9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311A6CF6"/>
    <w:multiLevelType w:val="hybridMultilevel"/>
    <w:tmpl w:val="BB9C07A8"/>
    <w:lvl w:ilvl="0" w:tplc="38BE3AA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12649A5"/>
    <w:multiLevelType w:val="hybridMultilevel"/>
    <w:tmpl w:val="1264E026"/>
    <w:lvl w:ilvl="0" w:tplc="07A2392A">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1815D5A"/>
    <w:multiLevelType w:val="hybridMultilevel"/>
    <w:tmpl w:val="1A8A785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332267D1"/>
    <w:multiLevelType w:val="singleLevel"/>
    <w:tmpl w:val="CA4C74B8"/>
    <w:lvl w:ilvl="0">
      <w:start w:val="1"/>
      <w:numFmt w:val="upperLetter"/>
      <w:pStyle w:val="Heading8"/>
      <w:lvlText w:val="%1."/>
      <w:lvlJc w:val="left"/>
      <w:pPr>
        <w:tabs>
          <w:tab w:val="num" w:pos="420"/>
        </w:tabs>
        <w:ind w:left="420" w:hanging="420"/>
      </w:pPr>
      <w:rPr>
        <w:rFonts w:hint="default"/>
      </w:rPr>
    </w:lvl>
  </w:abstractNum>
  <w:abstractNum w:abstractNumId="36" w15:restartNumberingAfterBreak="0">
    <w:nsid w:val="33CA78F0"/>
    <w:multiLevelType w:val="hybridMultilevel"/>
    <w:tmpl w:val="1264E026"/>
    <w:lvl w:ilvl="0" w:tplc="07A2392A">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4E90D44"/>
    <w:multiLevelType w:val="singleLevel"/>
    <w:tmpl w:val="3A423D8E"/>
    <w:lvl w:ilvl="0">
      <w:start w:val="1"/>
      <w:numFmt w:val="decimal"/>
      <w:lvlText w:val="%1."/>
      <w:lvlJc w:val="left"/>
      <w:pPr>
        <w:tabs>
          <w:tab w:val="num" w:pos="600"/>
        </w:tabs>
        <w:ind w:left="600" w:hanging="600"/>
      </w:pPr>
      <w:rPr>
        <w:rFonts w:hint="default"/>
      </w:rPr>
    </w:lvl>
  </w:abstractNum>
  <w:abstractNum w:abstractNumId="38" w15:restartNumberingAfterBreak="0">
    <w:nsid w:val="35F771C8"/>
    <w:multiLevelType w:val="hybridMultilevel"/>
    <w:tmpl w:val="0D12EAF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3AC269AF"/>
    <w:multiLevelType w:val="hybridMultilevel"/>
    <w:tmpl w:val="8F2CF7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3BAE33CE"/>
    <w:multiLevelType w:val="hybridMultilevel"/>
    <w:tmpl w:val="BCF6A8A0"/>
    <w:lvl w:ilvl="0" w:tplc="C1A6A418">
      <w:start w:val="1"/>
      <w:numFmt w:val="decimal"/>
      <w:lvlText w:val="%1."/>
      <w:lvlJc w:val="left"/>
      <w:pPr>
        <w:ind w:left="450" w:hanging="360"/>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1" w15:restartNumberingAfterBreak="0">
    <w:nsid w:val="40791403"/>
    <w:multiLevelType w:val="hybridMultilevel"/>
    <w:tmpl w:val="B95C90A0"/>
    <w:lvl w:ilvl="0" w:tplc="041D000F">
      <w:start w:val="1"/>
      <w:numFmt w:val="decimal"/>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42" w15:restartNumberingAfterBreak="0">
    <w:nsid w:val="41256598"/>
    <w:multiLevelType w:val="hybridMultilevel"/>
    <w:tmpl w:val="15E2CB66"/>
    <w:lvl w:ilvl="0" w:tplc="38BE3AA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43B25520"/>
    <w:multiLevelType w:val="hybridMultilevel"/>
    <w:tmpl w:val="E54C10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4314164"/>
    <w:multiLevelType w:val="singleLevel"/>
    <w:tmpl w:val="D3D2B884"/>
    <w:lvl w:ilvl="0">
      <w:start w:val="1"/>
      <w:numFmt w:val="lowerLetter"/>
      <w:lvlText w:val="%1."/>
      <w:lvlJc w:val="left"/>
      <w:pPr>
        <w:tabs>
          <w:tab w:val="num" w:pos="1440"/>
        </w:tabs>
        <w:ind w:left="1440" w:hanging="360"/>
      </w:pPr>
      <w:rPr>
        <w:rFonts w:hint="default"/>
      </w:rPr>
    </w:lvl>
  </w:abstractNum>
  <w:abstractNum w:abstractNumId="45" w15:restartNumberingAfterBreak="0">
    <w:nsid w:val="44BD56BD"/>
    <w:multiLevelType w:val="hybridMultilevel"/>
    <w:tmpl w:val="E430A3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457F6875"/>
    <w:multiLevelType w:val="singleLevel"/>
    <w:tmpl w:val="8D5A616A"/>
    <w:lvl w:ilvl="0">
      <w:start w:val="1"/>
      <w:numFmt w:val="decimal"/>
      <w:lvlText w:val="%1."/>
      <w:lvlJc w:val="left"/>
      <w:pPr>
        <w:tabs>
          <w:tab w:val="num" w:pos="720"/>
        </w:tabs>
        <w:ind w:left="720" w:hanging="720"/>
      </w:pPr>
      <w:rPr>
        <w:b w:val="0"/>
        <w:i w:val="0"/>
      </w:rPr>
    </w:lvl>
  </w:abstractNum>
  <w:abstractNum w:abstractNumId="47" w15:restartNumberingAfterBreak="0">
    <w:nsid w:val="493F4CB9"/>
    <w:multiLevelType w:val="hybridMultilevel"/>
    <w:tmpl w:val="FC0CF0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C7F739A"/>
    <w:multiLevelType w:val="multilevel"/>
    <w:tmpl w:val="2A880384"/>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9" w15:restartNumberingAfterBreak="0">
    <w:nsid w:val="4D1E30BD"/>
    <w:multiLevelType w:val="multilevel"/>
    <w:tmpl w:val="036200D4"/>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0" w15:restartNumberingAfterBreak="0">
    <w:nsid w:val="4D40595C"/>
    <w:multiLevelType w:val="hybridMultilevel"/>
    <w:tmpl w:val="279CEF4C"/>
    <w:lvl w:ilvl="0" w:tplc="04090011">
      <w:start w:val="1"/>
      <w:numFmt w:val="decimal"/>
      <w:lvlText w:val="%1)"/>
      <w:lvlJc w:val="left"/>
      <w:pPr>
        <w:ind w:left="720" w:hanging="360"/>
      </w:pPr>
    </w:lvl>
    <w:lvl w:ilvl="1" w:tplc="DB7243C6">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D7A1718"/>
    <w:multiLevelType w:val="hybridMultilevel"/>
    <w:tmpl w:val="3AE6FE2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E990470"/>
    <w:multiLevelType w:val="hybridMultilevel"/>
    <w:tmpl w:val="7944C4D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54E50FF9"/>
    <w:multiLevelType w:val="hybridMultilevel"/>
    <w:tmpl w:val="F8961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6A42004"/>
    <w:multiLevelType w:val="hybridMultilevel"/>
    <w:tmpl w:val="01545C10"/>
    <w:lvl w:ilvl="0" w:tplc="1F4C2094">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58CA1266"/>
    <w:multiLevelType w:val="hybridMultilevel"/>
    <w:tmpl w:val="BCF6A8A0"/>
    <w:lvl w:ilvl="0" w:tplc="C1A6A418">
      <w:start w:val="1"/>
      <w:numFmt w:val="decimal"/>
      <w:lvlText w:val="%1."/>
      <w:lvlJc w:val="left"/>
      <w:pPr>
        <w:ind w:left="450" w:hanging="360"/>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6" w15:restartNumberingAfterBreak="0">
    <w:nsid w:val="59140B53"/>
    <w:multiLevelType w:val="singleLevel"/>
    <w:tmpl w:val="2076D7D4"/>
    <w:lvl w:ilvl="0">
      <w:start w:val="1"/>
      <w:numFmt w:val="decimal"/>
      <w:lvlText w:val="%1."/>
      <w:lvlJc w:val="left"/>
      <w:pPr>
        <w:tabs>
          <w:tab w:val="num" w:pos="720"/>
        </w:tabs>
        <w:ind w:left="720" w:hanging="360"/>
      </w:pPr>
      <w:rPr>
        <w:rFonts w:hint="default"/>
      </w:rPr>
    </w:lvl>
  </w:abstractNum>
  <w:abstractNum w:abstractNumId="57" w15:restartNumberingAfterBreak="0">
    <w:nsid w:val="5A5E17F6"/>
    <w:multiLevelType w:val="singleLevel"/>
    <w:tmpl w:val="5BF2F03A"/>
    <w:lvl w:ilvl="0">
      <w:start w:val="1"/>
      <w:numFmt w:val="decimal"/>
      <w:lvlText w:val="%1."/>
      <w:lvlJc w:val="left"/>
      <w:pPr>
        <w:tabs>
          <w:tab w:val="num" w:pos="1080"/>
        </w:tabs>
        <w:ind w:left="1080" w:hanging="360"/>
      </w:pPr>
      <w:rPr>
        <w:rFonts w:hint="default"/>
        <w:b w:val="0"/>
        <w:sz w:val="24"/>
      </w:rPr>
    </w:lvl>
  </w:abstractNum>
  <w:abstractNum w:abstractNumId="58" w15:restartNumberingAfterBreak="0">
    <w:nsid w:val="5B62076C"/>
    <w:multiLevelType w:val="hybridMultilevel"/>
    <w:tmpl w:val="C36806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5BA0603E"/>
    <w:multiLevelType w:val="singleLevel"/>
    <w:tmpl w:val="F0DE3658"/>
    <w:lvl w:ilvl="0">
      <w:start w:val="1"/>
      <w:numFmt w:val="decimal"/>
      <w:lvlText w:val="%1."/>
      <w:lvlJc w:val="left"/>
      <w:pPr>
        <w:tabs>
          <w:tab w:val="num" w:pos="720"/>
        </w:tabs>
        <w:ind w:left="720" w:hanging="720"/>
      </w:pPr>
      <w:rPr>
        <w:rFonts w:hint="default"/>
      </w:rPr>
    </w:lvl>
  </w:abstractNum>
  <w:abstractNum w:abstractNumId="60" w15:restartNumberingAfterBreak="0">
    <w:nsid w:val="5BBE4345"/>
    <w:multiLevelType w:val="singleLevel"/>
    <w:tmpl w:val="D9E003E0"/>
    <w:lvl w:ilvl="0">
      <w:start w:val="1"/>
      <w:numFmt w:val="decimal"/>
      <w:lvlText w:val="%1."/>
      <w:lvlJc w:val="left"/>
      <w:pPr>
        <w:tabs>
          <w:tab w:val="num" w:pos="1080"/>
        </w:tabs>
        <w:ind w:left="1080" w:hanging="360"/>
      </w:pPr>
      <w:rPr>
        <w:rFonts w:hint="default"/>
      </w:rPr>
    </w:lvl>
  </w:abstractNum>
  <w:abstractNum w:abstractNumId="61" w15:restartNumberingAfterBreak="0">
    <w:nsid w:val="5D0C4C84"/>
    <w:multiLevelType w:val="hybridMultilevel"/>
    <w:tmpl w:val="BCF6A8A0"/>
    <w:lvl w:ilvl="0" w:tplc="C1A6A418">
      <w:start w:val="1"/>
      <w:numFmt w:val="decimal"/>
      <w:lvlText w:val="%1."/>
      <w:lvlJc w:val="left"/>
      <w:pPr>
        <w:ind w:left="450" w:hanging="360"/>
      </w:pPr>
      <w:rPr>
        <w:rFonts w:hint="default"/>
      </w:r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2" w15:restartNumberingAfterBreak="0">
    <w:nsid w:val="5D55464C"/>
    <w:multiLevelType w:val="singleLevel"/>
    <w:tmpl w:val="44EC86D2"/>
    <w:lvl w:ilvl="0">
      <w:start w:val="1"/>
      <w:numFmt w:val="decimal"/>
      <w:lvlText w:val="%1."/>
      <w:lvlJc w:val="left"/>
      <w:pPr>
        <w:tabs>
          <w:tab w:val="num" w:pos="1080"/>
        </w:tabs>
        <w:ind w:left="1080" w:hanging="360"/>
      </w:pPr>
      <w:rPr>
        <w:rFonts w:hint="default"/>
      </w:rPr>
    </w:lvl>
  </w:abstractNum>
  <w:abstractNum w:abstractNumId="63" w15:restartNumberingAfterBreak="0">
    <w:nsid w:val="5DC063CA"/>
    <w:multiLevelType w:val="hybridMultilevel"/>
    <w:tmpl w:val="30F0A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6016788B"/>
    <w:multiLevelType w:val="hybridMultilevel"/>
    <w:tmpl w:val="A976A772"/>
    <w:lvl w:ilvl="0" w:tplc="10E0D354">
      <w:start w:val="1"/>
      <w:numFmt w:val="decimal"/>
      <w:lvlText w:val="%1."/>
      <w:lvlJc w:val="left"/>
      <w:pPr>
        <w:tabs>
          <w:tab w:val="num" w:pos="720"/>
        </w:tabs>
        <w:ind w:left="720" w:hanging="360"/>
      </w:pPr>
      <w:rPr>
        <w:rFonts w:hint="default"/>
      </w:rPr>
    </w:lvl>
    <w:lvl w:ilvl="1" w:tplc="D85AB26E">
      <w:start w:val="2"/>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621B7DE4"/>
    <w:multiLevelType w:val="multilevel"/>
    <w:tmpl w:val="55C4989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6" w15:restartNumberingAfterBreak="0">
    <w:nsid w:val="67FB6371"/>
    <w:multiLevelType w:val="hybridMultilevel"/>
    <w:tmpl w:val="7DDCEE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68FF505A"/>
    <w:multiLevelType w:val="singleLevel"/>
    <w:tmpl w:val="AD2E6ADC"/>
    <w:lvl w:ilvl="0">
      <w:start w:val="1"/>
      <w:numFmt w:val="lowerLetter"/>
      <w:lvlText w:val="%1."/>
      <w:lvlJc w:val="left"/>
      <w:pPr>
        <w:tabs>
          <w:tab w:val="num" w:pos="1080"/>
        </w:tabs>
        <w:ind w:left="1080" w:hanging="360"/>
      </w:pPr>
      <w:rPr>
        <w:rFonts w:hint="default"/>
      </w:rPr>
    </w:lvl>
  </w:abstractNum>
  <w:abstractNum w:abstractNumId="68" w15:restartNumberingAfterBreak="0">
    <w:nsid w:val="6EF921F7"/>
    <w:multiLevelType w:val="hybridMultilevel"/>
    <w:tmpl w:val="6480F822"/>
    <w:lvl w:ilvl="0" w:tplc="CD941FCE">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6F346AAA"/>
    <w:multiLevelType w:val="hybridMultilevel"/>
    <w:tmpl w:val="D9D0AF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709004C9"/>
    <w:multiLevelType w:val="hybridMultilevel"/>
    <w:tmpl w:val="ECBA4E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730678E8"/>
    <w:multiLevelType w:val="hybridMultilevel"/>
    <w:tmpl w:val="7C94BFE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2" w15:restartNumberingAfterBreak="0">
    <w:nsid w:val="74FD523D"/>
    <w:multiLevelType w:val="hybridMultilevel"/>
    <w:tmpl w:val="7B7019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75366153"/>
    <w:multiLevelType w:val="hybridMultilevel"/>
    <w:tmpl w:val="EBD61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76811168"/>
    <w:multiLevelType w:val="singleLevel"/>
    <w:tmpl w:val="48EE41D4"/>
    <w:lvl w:ilvl="0">
      <w:start w:val="1"/>
      <w:numFmt w:val="decimal"/>
      <w:lvlText w:val="%1."/>
      <w:lvlJc w:val="left"/>
      <w:pPr>
        <w:tabs>
          <w:tab w:val="num" w:pos="720"/>
        </w:tabs>
        <w:ind w:left="720" w:hanging="720"/>
      </w:pPr>
      <w:rPr>
        <w:rFonts w:hint="default"/>
      </w:rPr>
    </w:lvl>
  </w:abstractNum>
  <w:abstractNum w:abstractNumId="75" w15:restartNumberingAfterBreak="0">
    <w:nsid w:val="76FF70C7"/>
    <w:multiLevelType w:val="singleLevel"/>
    <w:tmpl w:val="479C774A"/>
    <w:lvl w:ilvl="0">
      <w:start w:val="1"/>
      <w:numFmt w:val="upperLetter"/>
      <w:lvlText w:val="%1."/>
      <w:lvlJc w:val="left"/>
      <w:pPr>
        <w:tabs>
          <w:tab w:val="num" w:pos="360"/>
        </w:tabs>
        <w:ind w:left="360" w:hanging="360"/>
      </w:pPr>
      <w:rPr>
        <w:b/>
        <w:i w:val="0"/>
      </w:rPr>
    </w:lvl>
  </w:abstractNum>
  <w:abstractNum w:abstractNumId="76" w15:restartNumberingAfterBreak="0">
    <w:nsid w:val="78EB3284"/>
    <w:multiLevelType w:val="hybridMultilevel"/>
    <w:tmpl w:val="15E2CB66"/>
    <w:lvl w:ilvl="0" w:tplc="38BE3AA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15:restartNumberingAfterBreak="0">
    <w:nsid w:val="7A3764C3"/>
    <w:multiLevelType w:val="hybridMultilevel"/>
    <w:tmpl w:val="E2E87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7B3D2DB2"/>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79" w15:restartNumberingAfterBreak="0">
    <w:nsid w:val="7F397AF5"/>
    <w:multiLevelType w:val="singleLevel"/>
    <w:tmpl w:val="9ED61D80"/>
    <w:lvl w:ilvl="0">
      <w:start w:val="1"/>
      <w:numFmt w:val="decimal"/>
      <w:lvlText w:val="%1."/>
      <w:lvlJc w:val="left"/>
      <w:pPr>
        <w:tabs>
          <w:tab w:val="num" w:pos="360"/>
        </w:tabs>
        <w:ind w:left="360" w:hanging="360"/>
      </w:pPr>
      <w:rPr>
        <w:sz w:val="24"/>
      </w:rPr>
    </w:lvl>
  </w:abstractNum>
  <w:abstractNum w:abstractNumId="80" w15:restartNumberingAfterBreak="0">
    <w:nsid w:val="7F756D8A"/>
    <w:multiLevelType w:val="singleLevel"/>
    <w:tmpl w:val="442817F0"/>
    <w:lvl w:ilvl="0">
      <w:start w:val="1"/>
      <w:numFmt w:val="decimal"/>
      <w:lvlText w:val="%1."/>
      <w:lvlJc w:val="left"/>
      <w:pPr>
        <w:tabs>
          <w:tab w:val="num" w:pos="720"/>
        </w:tabs>
        <w:ind w:left="720" w:hanging="720"/>
      </w:pPr>
      <w:rPr>
        <w:rFonts w:hint="default"/>
      </w:rPr>
    </w:lvl>
  </w:abstractNum>
  <w:num w:numId="1">
    <w:abstractNumId w:val="35"/>
  </w:num>
  <w:num w:numId="2">
    <w:abstractNumId w:val="17"/>
  </w:num>
  <w:num w:numId="3">
    <w:abstractNumId w:val="21"/>
  </w:num>
  <w:num w:numId="4">
    <w:abstractNumId w:val="44"/>
  </w:num>
  <w:num w:numId="5">
    <w:abstractNumId w:val="57"/>
  </w:num>
  <w:num w:numId="6">
    <w:abstractNumId w:val="29"/>
  </w:num>
  <w:num w:numId="7">
    <w:abstractNumId w:val="20"/>
  </w:num>
  <w:num w:numId="8">
    <w:abstractNumId w:val="5"/>
  </w:num>
  <w:num w:numId="9">
    <w:abstractNumId w:val="65"/>
  </w:num>
  <w:num w:numId="10">
    <w:abstractNumId w:val="56"/>
  </w:num>
  <w:num w:numId="11">
    <w:abstractNumId w:val="46"/>
  </w:num>
  <w:num w:numId="12">
    <w:abstractNumId w:val="25"/>
  </w:num>
  <w:num w:numId="13">
    <w:abstractNumId w:val="8"/>
  </w:num>
  <w:num w:numId="14">
    <w:abstractNumId w:val="23"/>
  </w:num>
  <w:num w:numId="15">
    <w:abstractNumId w:val="59"/>
  </w:num>
  <w:num w:numId="16">
    <w:abstractNumId w:val="78"/>
  </w:num>
  <w:num w:numId="17">
    <w:abstractNumId w:val="75"/>
  </w:num>
  <w:num w:numId="18">
    <w:abstractNumId w:val="62"/>
  </w:num>
  <w:num w:numId="19">
    <w:abstractNumId w:val="60"/>
  </w:num>
  <w:num w:numId="20">
    <w:abstractNumId w:val="14"/>
  </w:num>
  <w:num w:numId="21">
    <w:abstractNumId w:val="37"/>
  </w:num>
  <w:num w:numId="22">
    <w:abstractNumId w:val="79"/>
  </w:num>
  <w:num w:numId="23">
    <w:abstractNumId w:val="28"/>
  </w:num>
  <w:num w:numId="24">
    <w:abstractNumId w:val="67"/>
  </w:num>
  <w:num w:numId="25">
    <w:abstractNumId w:val="1"/>
  </w:num>
  <w:num w:numId="26">
    <w:abstractNumId w:val="49"/>
  </w:num>
  <w:num w:numId="27">
    <w:abstractNumId w:val="71"/>
  </w:num>
  <w:num w:numId="28">
    <w:abstractNumId w:val="18"/>
  </w:num>
  <w:num w:numId="29">
    <w:abstractNumId w:val="34"/>
  </w:num>
  <w:num w:numId="30">
    <w:abstractNumId w:val="42"/>
  </w:num>
  <w:num w:numId="31">
    <w:abstractNumId w:val="64"/>
  </w:num>
  <w:num w:numId="32">
    <w:abstractNumId w:val="26"/>
  </w:num>
  <w:num w:numId="33">
    <w:abstractNumId w:val="66"/>
  </w:num>
  <w:num w:numId="34">
    <w:abstractNumId w:val="11"/>
  </w:num>
  <w:num w:numId="35">
    <w:abstractNumId w:val="54"/>
  </w:num>
  <w:num w:numId="36">
    <w:abstractNumId w:val="77"/>
  </w:num>
  <w:num w:numId="37">
    <w:abstractNumId w:val="4"/>
  </w:num>
  <w:num w:numId="38">
    <w:abstractNumId w:val="33"/>
  </w:num>
  <w:num w:numId="39">
    <w:abstractNumId w:val="63"/>
  </w:num>
  <w:num w:numId="40">
    <w:abstractNumId w:val="36"/>
  </w:num>
  <w:num w:numId="41">
    <w:abstractNumId w:val="50"/>
  </w:num>
  <w:num w:numId="42">
    <w:abstractNumId w:val="72"/>
  </w:num>
  <w:num w:numId="43">
    <w:abstractNumId w:val="22"/>
  </w:num>
  <w:num w:numId="44">
    <w:abstractNumId w:val="47"/>
  </w:num>
  <w:num w:numId="45">
    <w:abstractNumId w:val="73"/>
  </w:num>
  <w:num w:numId="46">
    <w:abstractNumId w:val="9"/>
  </w:num>
  <w:num w:numId="47">
    <w:abstractNumId w:val="80"/>
  </w:num>
  <w:num w:numId="48">
    <w:abstractNumId w:val="74"/>
  </w:num>
  <w:num w:numId="49">
    <w:abstractNumId w:val="2"/>
  </w:num>
  <w:num w:numId="50">
    <w:abstractNumId w:val="3"/>
  </w:num>
  <w:num w:numId="51">
    <w:abstractNumId w:val="53"/>
  </w:num>
  <w:num w:numId="52">
    <w:abstractNumId w:val="68"/>
  </w:num>
  <w:num w:numId="53">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5"/>
  </w:num>
  <w:num w:numId="55">
    <w:abstractNumId w:val="52"/>
  </w:num>
  <w:num w:numId="56">
    <w:abstractNumId w:val="39"/>
  </w:num>
  <w:num w:numId="57">
    <w:abstractNumId w:val="45"/>
  </w:num>
  <w:num w:numId="58">
    <w:abstractNumId w:val="43"/>
  </w:num>
  <w:num w:numId="59">
    <w:abstractNumId w:val="32"/>
  </w:num>
  <w:num w:numId="60">
    <w:abstractNumId w:val="38"/>
  </w:num>
  <w:num w:numId="61">
    <w:abstractNumId w:val="51"/>
  </w:num>
  <w:num w:numId="62">
    <w:abstractNumId w:val="0"/>
  </w:num>
  <w:num w:numId="63">
    <w:abstractNumId w:val="13"/>
  </w:num>
  <w:num w:numId="64">
    <w:abstractNumId w:val="58"/>
  </w:num>
  <w:num w:numId="65">
    <w:abstractNumId w:val="69"/>
  </w:num>
  <w:num w:numId="66">
    <w:abstractNumId w:val="76"/>
  </w:num>
  <w:num w:numId="67">
    <w:abstractNumId w:val="12"/>
  </w:num>
  <w:num w:numId="68">
    <w:abstractNumId w:val="61"/>
  </w:num>
  <w:num w:numId="69">
    <w:abstractNumId w:val="16"/>
  </w:num>
  <w:num w:numId="70">
    <w:abstractNumId w:val="10"/>
  </w:num>
  <w:num w:numId="71">
    <w:abstractNumId w:val="41"/>
  </w:num>
  <w:num w:numId="72">
    <w:abstractNumId w:val="70"/>
  </w:num>
  <w:num w:numId="73">
    <w:abstractNumId w:val="40"/>
  </w:num>
  <w:num w:numId="74">
    <w:abstractNumId w:val="55"/>
  </w:num>
  <w:num w:numId="75">
    <w:abstractNumId w:val="31"/>
  </w:num>
  <w:num w:numId="76">
    <w:abstractNumId w:val="27"/>
  </w:num>
  <w:num w:numId="77">
    <w:abstractNumId w:val="7"/>
  </w:num>
  <w:num w:numId="78">
    <w:abstractNumId w:val="6"/>
  </w:num>
  <w:num w:numId="79">
    <w:abstractNumId w:val="19"/>
  </w:num>
  <w:num w:numId="80">
    <w:abstractNumId w:val="48"/>
  </w:num>
  <w:num w:numId="81">
    <w:abstractNumId w:val="24"/>
  </w:num>
  <w:num w:numId="82">
    <w:abstractNumId w:val="30"/>
  </w:num>
  <w:numIdMacAtCleanup w:val="1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CA2"/>
    <w:rsid w:val="00004F4E"/>
    <w:rsid w:val="00007891"/>
    <w:rsid w:val="00013301"/>
    <w:rsid w:val="000139E8"/>
    <w:rsid w:val="00016A5D"/>
    <w:rsid w:val="00017112"/>
    <w:rsid w:val="00017FE5"/>
    <w:rsid w:val="000236C4"/>
    <w:rsid w:val="00043C29"/>
    <w:rsid w:val="00063211"/>
    <w:rsid w:val="00064207"/>
    <w:rsid w:val="0006505A"/>
    <w:rsid w:val="0006524E"/>
    <w:rsid w:val="00072D2E"/>
    <w:rsid w:val="000923A2"/>
    <w:rsid w:val="000952B9"/>
    <w:rsid w:val="0009563D"/>
    <w:rsid w:val="0009587A"/>
    <w:rsid w:val="000A2401"/>
    <w:rsid w:val="000A3741"/>
    <w:rsid w:val="000A5527"/>
    <w:rsid w:val="000B3BCE"/>
    <w:rsid w:val="000B6177"/>
    <w:rsid w:val="000C0A6D"/>
    <w:rsid w:val="000C11EE"/>
    <w:rsid w:val="000C24F8"/>
    <w:rsid w:val="000C3361"/>
    <w:rsid w:val="000C6745"/>
    <w:rsid w:val="000C6F78"/>
    <w:rsid w:val="000D1732"/>
    <w:rsid w:val="000D2078"/>
    <w:rsid w:val="000D3A3B"/>
    <w:rsid w:val="000D40C2"/>
    <w:rsid w:val="000D40DF"/>
    <w:rsid w:val="000D4DA3"/>
    <w:rsid w:val="000D73CA"/>
    <w:rsid w:val="000E5A50"/>
    <w:rsid w:val="000E78AA"/>
    <w:rsid w:val="000F56B8"/>
    <w:rsid w:val="00100716"/>
    <w:rsid w:val="00101265"/>
    <w:rsid w:val="001050BD"/>
    <w:rsid w:val="0011214B"/>
    <w:rsid w:val="00115C2A"/>
    <w:rsid w:val="0012453B"/>
    <w:rsid w:val="00127D60"/>
    <w:rsid w:val="0013019F"/>
    <w:rsid w:val="00131A58"/>
    <w:rsid w:val="00135342"/>
    <w:rsid w:val="0014031E"/>
    <w:rsid w:val="0014150B"/>
    <w:rsid w:val="00146B4A"/>
    <w:rsid w:val="0015398A"/>
    <w:rsid w:val="0015477D"/>
    <w:rsid w:val="00160BA4"/>
    <w:rsid w:val="001639AA"/>
    <w:rsid w:val="001733B6"/>
    <w:rsid w:val="001831D6"/>
    <w:rsid w:val="00184CAF"/>
    <w:rsid w:val="00190669"/>
    <w:rsid w:val="00190E2C"/>
    <w:rsid w:val="00191230"/>
    <w:rsid w:val="00197AF4"/>
    <w:rsid w:val="00197EF5"/>
    <w:rsid w:val="001A31E7"/>
    <w:rsid w:val="001A4283"/>
    <w:rsid w:val="001B08E9"/>
    <w:rsid w:val="001C2FAF"/>
    <w:rsid w:val="001C6DBD"/>
    <w:rsid w:val="001C7816"/>
    <w:rsid w:val="001D0F64"/>
    <w:rsid w:val="001D3736"/>
    <w:rsid w:val="001D601A"/>
    <w:rsid w:val="001E3526"/>
    <w:rsid w:val="001E7D62"/>
    <w:rsid w:val="001F405B"/>
    <w:rsid w:val="0020025A"/>
    <w:rsid w:val="00205BCD"/>
    <w:rsid w:val="0020656A"/>
    <w:rsid w:val="00206630"/>
    <w:rsid w:val="0021019F"/>
    <w:rsid w:val="002114B8"/>
    <w:rsid w:val="0021340B"/>
    <w:rsid w:val="00214F9E"/>
    <w:rsid w:val="0022368B"/>
    <w:rsid w:val="00223C5F"/>
    <w:rsid w:val="00225F0E"/>
    <w:rsid w:val="00227AEA"/>
    <w:rsid w:val="002372E9"/>
    <w:rsid w:val="00237800"/>
    <w:rsid w:val="00245F19"/>
    <w:rsid w:val="00247625"/>
    <w:rsid w:val="002500CE"/>
    <w:rsid w:val="002504D4"/>
    <w:rsid w:val="00251365"/>
    <w:rsid w:val="00256F94"/>
    <w:rsid w:val="00267D4F"/>
    <w:rsid w:val="00271591"/>
    <w:rsid w:val="002726EC"/>
    <w:rsid w:val="002736DD"/>
    <w:rsid w:val="00273A6D"/>
    <w:rsid w:val="0028070B"/>
    <w:rsid w:val="00281E3F"/>
    <w:rsid w:val="00282388"/>
    <w:rsid w:val="002851F6"/>
    <w:rsid w:val="002923BC"/>
    <w:rsid w:val="0029248E"/>
    <w:rsid w:val="0029482B"/>
    <w:rsid w:val="0029604B"/>
    <w:rsid w:val="002A6DCE"/>
    <w:rsid w:val="002A771F"/>
    <w:rsid w:val="002B7EFA"/>
    <w:rsid w:val="002C00C8"/>
    <w:rsid w:val="002C186A"/>
    <w:rsid w:val="002C1F61"/>
    <w:rsid w:val="002C5A79"/>
    <w:rsid w:val="002C5B1A"/>
    <w:rsid w:val="002C6C2A"/>
    <w:rsid w:val="002D637D"/>
    <w:rsid w:val="002E11AF"/>
    <w:rsid w:val="002E1916"/>
    <w:rsid w:val="002E26A2"/>
    <w:rsid w:val="002E2CBD"/>
    <w:rsid w:val="002F1458"/>
    <w:rsid w:val="002F2D3C"/>
    <w:rsid w:val="0030033B"/>
    <w:rsid w:val="00300EBD"/>
    <w:rsid w:val="00305593"/>
    <w:rsid w:val="00306D54"/>
    <w:rsid w:val="00307D7A"/>
    <w:rsid w:val="00313A27"/>
    <w:rsid w:val="00314EC2"/>
    <w:rsid w:val="00320F2E"/>
    <w:rsid w:val="003215C2"/>
    <w:rsid w:val="0032256B"/>
    <w:rsid w:val="00327B0D"/>
    <w:rsid w:val="00333500"/>
    <w:rsid w:val="00334955"/>
    <w:rsid w:val="00335A90"/>
    <w:rsid w:val="00337875"/>
    <w:rsid w:val="00350C5F"/>
    <w:rsid w:val="0035683F"/>
    <w:rsid w:val="0036028F"/>
    <w:rsid w:val="00371283"/>
    <w:rsid w:val="003722CB"/>
    <w:rsid w:val="00374166"/>
    <w:rsid w:val="00375718"/>
    <w:rsid w:val="00380292"/>
    <w:rsid w:val="003822DF"/>
    <w:rsid w:val="003847F3"/>
    <w:rsid w:val="003868BD"/>
    <w:rsid w:val="003950A2"/>
    <w:rsid w:val="0039563E"/>
    <w:rsid w:val="003A45E8"/>
    <w:rsid w:val="003A4FD1"/>
    <w:rsid w:val="003A777F"/>
    <w:rsid w:val="003C0C7C"/>
    <w:rsid w:val="003C3181"/>
    <w:rsid w:val="003D1483"/>
    <w:rsid w:val="003D18C1"/>
    <w:rsid w:val="003D39FC"/>
    <w:rsid w:val="003D4CF2"/>
    <w:rsid w:val="003D713E"/>
    <w:rsid w:val="003D733D"/>
    <w:rsid w:val="003F0417"/>
    <w:rsid w:val="00402835"/>
    <w:rsid w:val="00404F8D"/>
    <w:rsid w:val="004062DB"/>
    <w:rsid w:val="00410A52"/>
    <w:rsid w:val="0041502C"/>
    <w:rsid w:val="004200B1"/>
    <w:rsid w:val="00422379"/>
    <w:rsid w:val="00426566"/>
    <w:rsid w:val="00430443"/>
    <w:rsid w:val="00434410"/>
    <w:rsid w:val="00435E0F"/>
    <w:rsid w:val="00435F32"/>
    <w:rsid w:val="00435FC8"/>
    <w:rsid w:val="004433CE"/>
    <w:rsid w:val="004434CA"/>
    <w:rsid w:val="00445D1F"/>
    <w:rsid w:val="00450A0A"/>
    <w:rsid w:val="0045331E"/>
    <w:rsid w:val="0045623C"/>
    <w:rsid w:val="00456DF4"/>
    <w:rsid w:val="00462440"/>
    <w:rsid w:val="004701E3"/>
    <w:rsid w:val="004706BF"/>
    <w:rsid w:val="00472C9A"/>
    <w:rsid w:val="00474A97"/>
    <w:rsid w:val="00474B2D"/>
    <w:rsid w:val="0047540B"/>
    <w:rsid w:val="004759C6"/>
    <w:rsid w:val="004806AE"/>
    <w:rsid w:val="00484EA0"/>
    <w:rsid w:val="004852BE"/>
    <w:rsid w:val="004925B1"/>
    <w:rsid w:val="00496FBD"/>
    <w:rsid w:val="00496FC6"/>
    <w:rsid w:val="004978D0"/>
    <w:rsid w:val="004A26DB"/>
    <w:rsid w:val="004A6F62"/>
    <w:rsid w:val="004B0083"/>
    <w:rsid w:val="004B18F7"/>
    <w:rsid w:val="004B478B"/>
    <w:rsid w:val="004D1576"/>
    <w:rsid w:val="004D29CF"/>
    <w:rsid w:val="004E54AF"/>
    <w:rsid w:val="004E623C"/>
    <w:rsid w:val="004E77EB"/>
    <w:rsid w:val="004F21AB"/>
    <w:rsid w:val="004F3D69"/>
    <w:rsid w:val="004F6EA2"/>
    <w:rsid w:val="004F73BA"/>
    <w:rsid w:val="00500112"/>
    <w:rsid w:val="005002E4"/>
    <w:rsid w:val="00500CDB"/>
    <w:rsid w:val="00501F85"/>
    <w:rsid w:val="00504D4F"/>
    <w:rsid w:val="0051275C"/>
    <w:rsid w:val="00515A41"/>
    <w:rsid w:val="00520C7D"/>
    <w:rsid w:val="00523DC6"/>
    <w:rsid w:val="00535030"/>
    <w:rsid w:val="0053580E"/>
    <w:rsid w:val="00536B0F"/>
    <w:rsid w:val="0054289D"/>
    <w:rsid w:val="0054789C"/>
    <w:rsid w:val="00552089"/>
    <w:rsid w:val="00554D31"/>
    <w:rsid w:val="00557727"/>
    <w:rsid w:val="005617A0"/>
    <w:rsid w:val="005648FD"/>
    <w:rsid w:val="00567364"/>
    <w:rsid w:val="00576394"/>
    <w:rsid w:val="005834EC"/>
    <w:rsid w:val="00586A47"/>
    <w:rsid w:val="005A1726"/>
    <w:rsid w:val="005B4B10"/>
    <w:rsid w:val="005E17ED"/>
    <w:rsid w:val="005E6E52"/>
    <w:rsid w:val="005F6E77"/>
    <w:rsid w:val="006001DF"/>
    <w:rsid w:val="0060276D"/>
    <w:rsid w:val="00607A91"/>
    <w:rsid w:val="006121D2"/>
    <w:rsid w:val="00617068"/>
    <w:rsid w:val="006208E3"/>
    <w:rsid w:val="00623214"/>
    <w:rsid w:val="00624A5C"/>
    <w:rsid w:val="00624B00"/>
    <w:rsid w:val="00627AF3"/>
    <w:rsid w:val="00631774"/>
    <w:rsid w:val="00631C33"/>
    <w:rsid w:val="0063277D"/>
    <w:rsid w:val="00640260"/>
    <w:rsid w:val="00640DAB"/>
    <w:rsid w:val="00641D6A"/>
    <w:rsid w:val="00641DDF"/>
    <w:rsid w:val="00644138"/>
    <w:rsid w:val="006441A3"/>
    <w:rsid w:val="006455D6"/>
    <w:rsid w:val="00645EFF"/>
    <w:rsid w:val="00647FD6"/>
    <w:rsid w:val="00654502"/>
    <w:rsid w:val="006564F5"/>
    <w:rsid w:val="0066074C"/>
    <w:rsid w:val="00660ABC"/>
    <w:rsid w:val="00665B2E"/>
    <w:rsid w:val="006667A5"/>
    <w:rsid w:val="006776F3"/>
    <w:rsid w:val="006811F8"/>
    <w:rsid w:val="00681624"/>
    <w:rsid w:val="00681986"/>
    <w:rsid w:val="00681C3E"/>
    <w:rsid w:val="00681C63"/>
    <w:rsid w:val="00686E32"/>
    <w:rsid w:val="00686F78"/>
    <w:rsid w:val="006932EA"/>
    <w:rsid w:val="00694829"/>
    <w:rsid w:val="006A331A"/>
    <w:rsid w:val="006A467D"/>
    <w:rsid w:val="006A5362"/>
    <w:rsid w:val="006B764C"/>
    <w:rsid w:val="006B7E31"/>
    <w:rsid w:val="006C6CEB"/>
    <w:rsid w:val="006D16D7"/>
    <w:rsid w:val="006D51C2"/>
    <w:rsid w:val="006D732F"/>
    <w:rsid w:val="006F0EA3"/>
    <w:rsid w:val="006F2B44"/>
    <w:rsid w:val="006F43F7"/>
    <w:rsid w:val="006F479B"/>
    <w:rsid w:val="006F4CA2"/>
    <w:rsid w:val="006F6324"/>
    <w:rsid w:val="006F6EF8"/>
    <w:rsid w:val="00703CD2"/>
    <w:rsid w:val="00713B11"/>
    <w:rsid w:val="00725689"/>
    <w:rsid w:val="007410F9"/>
    <w:rsid w:val="007431B6"/>
    <w:rsid w:val="00750978"/>
    <w:rsid w:val="00762EBB"/>
    <w:rsid w:val="00766AA8"/>
    <w:rsid w:val="00776BAB"/>
    <w:rsid w:val="007771F6"/>
    <w:rsid w:val="00787225"/>
    <w:rsid w:val="0078739E"/>
    <w:rsid w:val="00791763"/>
    <w:rsid w:val="00793A5D"/>
    <w:rsid w:val="007A0B96"/>
    <w:rsid w:val="007A25B9"/>
    <w:rsid w:val="007A78BB"/>
    <w:rsid w:val="007B3C4B"/>
    <w:rsid w:val="007B4A11"/>
    <w:rsid w:val="007B5014"/>
    <w:rsid w:val="007B63E4"/>
    <w:rsid w:val="007B6422"/>
    <w:rsid w:val="007B6FF5"/>
    <w:rsid w:val="007C0F80"/>
    <w:rsid w:val="007C17E1"/>
    <w:rsid w:val="007C19B0"/>
    <w:rsid w:val="007C253D"/>
    <w:rsid w:val="007C3801"/>
    <w:rsid w:val="007C396C"/>
    <w:rsid w:val="007C6044"/>
    <w:rsid w:val="007D0337"/>
    <w:rsid w:val="007D0CFA"/>
    <w:rsid w:val="007D1F0F"/>
    <w:rsid w:val="007D77AF"/>
    <w:rsid w:val="007E002A"/>
    <w:rsid w:val="007E0E01"/>
    <w:rsid w:val="007E34DF"/>
    <w:rsid w:val="007F17A0"/>
    <w:rsid w:val="007F19FA"/>
    <w:rsid w:val="007F240B"/>
    <w:rsid w:val="007F4722"/>
    <w:rsid w:val="008022AA"/>
    <w:rsid w:val="00804D53"/>
    <w:rsid w:val="00813D43"/>
    <w:rsid w:val="00814B1B"/>
    <w:rsid w:val="008230E6"/>
    <w:rsid w:val="008303AD"/>
    <w:rsid w:val="008330C5"/>
    <w:rsid w:val="008343A3"/>
    <w:rsid w:val="008442B6"/>
    <w:rsid w:val="00847E9B"/>
    <w:rsid w:val="00851D7A"/>
    <w:rsid w:val="008552DB"/>
    <w:rsid w:val="00864C7A"/>
    <w:rsid w:val="00866CE6"/>
    <w:rsid w:val="00867678"/>
    <w:rsid w:val="00870D68"/>
    <w:rsid w:val="00883CB8"/>
    <w:rsid w:val="008857D0"/>
    <w:rsid w:val="00886EF9"/>
    <w:rsid w:val="008931A1"/>
    <w:rsid w:val="00894BF8"/>
    <w:rsid w:val="008965DF"/>
    <w:rsid w:val="008A4D3D"/>
    <w:rsid w:val="008A5CF0"/>
    <w:rsid w:val="008A66DC"/>
    <w:rsid w:val="008A7137"/>
    <w:rsid w:val="008B42CB"/>
    <w:rsid w:val="008B636E"/>
    <w:rsid w:val="008B6F14"/>
    <w:rsid w:val="008C4F39"/>
    <w:rsid w:val="008C5124"/>
    <w:rsid w:val="008C5AFE"/>
    <w:rsid w:val="008C7BEA"/>
    <w:rsid w:val="008D4D98"/>
    <w:rsid w:val="008D763C"/>
    <w:rsid w:val="008E2004"/>
    <w:rsid w:val="008E2F29"/>
    <w:rsid w:val="008F1B2F"/>
    <w:rsid w:val="008F22CB"/>
    <w:rsid w:val="008F6A4D"/>
    <w:rsid w:val="008F73D5"/>
    <w:rsid w:val="00904A7F"/>
    <w:rsid w:val="00905E90"/>
    <w:rsid w:val="00906DCC"/>
    <w:rsid w:val="0091069F"/>
    <w:rsid w:val="009110FC"/>
    <w:rsid w:val="00911948"/>
    <w:rsid w:val="00926202"/>
    <w:rsid w:val="00933701"/>
    <w:rsid w:val="00940385"/>
    <w:rsid w:val="00941317"/>
    <w:rsid w:val="00946F14"/>
    <w:rsid w:val="00947A9D"/>
    <w:rsid w:val="00950093"/>
    <w:rsid w:val="00952015"/>
    <w:rsid w:val="009529B9"/>
    <w:rsid w:val="00954085"/>
    <w:rsid w:val="00961155"/>
    <w:rsid w:val="009618EC"/>
    <w:rsid w:val="009635F5"/>
    <w:rsid w:val="00966DF0"/>
    <w:rsid w:val="009674F3"/>
    <w:rsid w:val="009700C6"/>
    <w:rsid w:val="00971E3F"/>
    <w:rsid w:val="00974403"/>
    <w:rsid w:val="009848CF"/>
    <w:rsid w:val="009903BA"/>
    <w:rsid w:val="00991145"/>
    <w:rsid w:val="00993E31"/>
    <w:rsid w:val="00994BF8"/>
    <w:rsid w:val="0099661A"/>
    <w:rsid w:val="009A1B48"/>
    <w:rsid w:val="009A3E35"/>
    <w:rsid w:val="009A551F"/>
    <w:rsid w:val="009C1FE0"/>
    <w:rsid w:val="009C696E"/>
    <w:rsid w:val="009D1839"/>
    <w:rsid w:val="009D2EF9"/>
    <w:rsid w:val="009D5DE2"/>
    <w:rsid w:val="009D5E4B"/>
    <w:rsid w:val="00A02223"/>
    <w:rsid w:val="00A02928"/>
    <w:rsid w:val="00A10302"/>
    <w:rsid w:val="00A246BD"/>
    <w:rsid w:val="00A31257"/>
    <w:rsid w:val="00A313F6"/>
    <w:rsid w:val="00A31DBB"/>
    <w:rsid w:val="00A42179"/>
    <w:rsid w:val="00A42244"/>
    <w:rsid w:val="00A437C9"/>
    <w:rsid w:val="00A44799"/>
    <w:rsid w:val="00A4547B"/>
    <w:rsid w:val="00A50588"/>
    <w:rsid w:val="00A528FA"/>
    <w:rsid w:val="00A5780F"/>
    <w:rsid w:val="00A61131"/>
    <w:rsid w:val="00A6666D"/>
    <w:rsid w:val="00A67E18"/>
    <w:rsid w:val="00A67FA8"/>
    <w:rsid w:val="00A7155A"/>
    <w:rsid w:val="00A7541E"/>
    <w:rsid w:val="00A759E4"/>
    <w:rsid w:val="00A76BD3"/>
    <w:rsid w:val="00A84313"/>
    <w:rsid w:val="00A84532"/>
    <w:rsid w:val="00A91D61"/>
    <w:rsid w:val="00A929E1"/>
    <w:rsid w:val="00A93947"/>
    <w:rsid w:val="00A93EAF"/>
    <w:rsid w:val="00A94897"/>
    <w:rsid w:val="00A960DA"/>
    <w:rsid w:val="00A97AD7"/>
    <w:rsid w:val="00AC0944"/>
    <w:rsid w:val="00AC399F"/>
    <w:rsid w:val="00AC615E"/>
    <w:rsid w:val="00AD69CF"/>
    <w:rsid w:val="00AE129C"/>
    <w:rsid w:val="00AE1B0A"/>
    <w:rsid w:val="00AE5E0C"/>
    <w:rsid w:val="00AE61EE"/>
    <w:rsid w:val="00AF15E6"/>
    <w:rsid w:val="00AF2C71"/>
    <w:rsid w:val="00AF34F3"/>
    <w:rsid w:val="00AF457A"/>
    <w:rsid w:val="00AF4D20"/>
    <w:rsid w:val="00AF5E45"/>
    <w:rsid w:val="00AF72EF"/>
    <w:rsid w:val="00B0220D"/>
    <w:rsid w:val="00B07AAA"/>
    <w:rsid w:val="00B11C91"/>
    <w:rsid w:val="00B1437C"/>
    <w:rsid w:val="00B144D3"/>
    <w:rsid w:val="00B203AB"/>
    <w:rsid w:val="00B2172F"/>
    <w:rsid w:val="00B2435D"/>
    <w:rsid w:val="00B3195A"/>
    <w:rsid w:val="00B47502"/>
    <w:rsid w:val="00B61139"/>
    <w:rsid w:val="00B6145A"/>
    <w:rsid w:val="00B641C8"/>
    <w:rsid w:val="00B705B5"/>
    <w:rsid w:val="00B763F0"/>
    <w:rsid w:val="00B80065"/>
    <w:rsid w:val="00B812E4"/>
    <w:rsid w:val="00B8365D"/>
    <w:rsid w:val="00B863D2"/>
    <w:rsid w:val="00B9029E"/>
    <w:rsid w:val="00B93F4B"/>
    <w:rsid w:val="00B9401F"/>
    <w:rsid w:val="00BA067E"/>
    <w:rsid w:val="00BA0A59"/>
    <w:rsid w:val="00BA4B3D"/>
    <w:rsid w:val="00BB29EB"/>
    <w:rsid w:val="00BC50F6"/>
    <w:rsid w:val="00BD0EE8"/>
    <w:rsid w:val="00BD2096"/>
    <w:rsid w:val="00BD48B7"/>
    <w:rsid w:val="00BD5D17"/>
    <w:rsid w:val="00BE708C"/>
    <w:rsid w:val="00BE758C"/>
    <w:rsid w:val="00BF5F26"/>
    <w:rsid w:val="00BF6CA4"/>
    <w:rsid w:val="00BF6E3C"/>
    <w:rsid w:val="00C007C4"/>
    <w:rsid w:val="00C0233A"/>
    <w:rsid w:val="00C0408C"/>
    <w:rsid w:val="00C14404"/>
    <w:rsid w:val="00C2085E"/>
    <w:rsid w:val="00C26EEC"/>
    <w:rsid w:val="00C27A46"/>
    <w:rsid w:val="00C3056C"/>
    <w:rsid w:val="00C324C6"/>
    <w:rsid w:val="00C33B0F"/>
    <w:rsid w:val="00C3776D"/>
    <w:rsid w:val="00C42BAF"/>
    <w:rsid w:val="00C42F91"/>
    <w:rsid w:val="00C43345"/>
    <w:rsid w:val="00C434A9"/>
    <w:rsid w:val="00C45207"/>
    <w:rsid w:val="00C47BA1"/>
    <w:rsid w:val="00C507CE"/>
    <w:rsid w:val="00C5113B"/>
    <w:rsid w:val="00C55F47"/>
    <w:rsid w:val="00C56B8A"/>
    <w:rsid w:val="00C61F73"/>
    <w:rsid w:val="00C647AE"/>
    <w:rsid w:val="00C7289F"/>
    <w:rsid w:val="00C742E0"/>
    <w:rsid w:val="00C77D58"/>
    <w:rsid w:val="00C80272"/>
    <w:rsid w:val="00C900FB"/>
    <w:rsid w:val="00C9360F"/>
    <w:rsid w:val="00C93868"/>
    <w:rsid w:val="00C93B1E"/>
    <w:rsid w:val="00CA0BD6"/>
    <w:rsid w:val="00CA3D42"/>
    <w:rsid w:val="00CA7953"/>
    <w:rsid w:val="00CB15E2"/>
    <w:rsid w:val="00CB1CEC"/>
    <w:rsid w:val="00CB2B60"/>
    <w:rsid w:val="00CB373B"/>
    <w:rsid w:val="00CB60D2"/>
    <w:rsid w:val="00CC5E04"/>
    <w:rsid w:val="00CD3624"/>
    <w:rsid w:val="00CE2762"/>
    <w:rsid w:val="00CE2B52"/>
    <w:rsid w:val="00CE6D59"/>
    <w:rsid w:val="00CF16E8"/>
    <w:rsid w:val="00CF272F"/>
    <w:rsid w:val="00CF3380"/>
    <w:rsid w:val="00CF5932"/>
    <w:rsid w:val="00CF7B41"/>
    <w:rsid w:val="00D04DA2"/>
    <w:rsid w:val="00D118F9"/>
    <w:rsid w:val="00D17CA4"/>
    <w:rsid w:val="00D24CA3"/>
    <w:rsid w:val="00D26320"/>
    <w:rsid w:val="00D268EA"/>
    <w:rsid w:val="00D26D99"/>
    <w:rsid w:val="00D31D2C"/>
    <w:rsid w:val="00D31F30"/>
    <w:rsid w:val="00D3225D"/>
    <w:rsid w:val="00D345E7"/>
    <w:rsid w:val="00D40506"/>
    <w:rsid w:val="00D44F3E"/>
    <w:rsid w:val="00D45A08"/>
    <w:rsid w:val="00D4737D"/>
    <w:rsid w:val="00D47C18"/>
    <w:rsid w:val="00D56453"/>
    <w:rsid w:val="00D62B8D"/>
    <w:rsid w:val="00D6667F"/>
    <w:rsid w:val="00D7203F"/>
    <w:rsid w:val="00D72519"/>
    <w:rsid w:val="00D72792"/>
    <w:rsid w:val="00D73C9B"/>
    <w:rsid w:val="00D75377"/>
    <w:rsid w:val="00D765B3"/>
    <w:rsid w:val="00D809DD"/>
    <w:rsid w:val="00D81068"/>
    <w:rsid w:val="00D813D5"/>
    <w:rsid w:val="00D82319"/>
    <w:rsid w:val="00D87EA2"/>
    <w:rsid w:val="00D9071B"/>
    <w:rsid w:val="00D924C5"/>
    <w:rsid w:val="00D97D9D"/>
    <w:rsid w:val="00DA4CE3"/>
    <w:rsid w:val="00DC02BF"/>
    <w:rsid w:val="00DC1F91"/>
    <w:rsid w:val="00DC56DA"/>
    <w:rsid w:val="00DD330D"/>
    <w:rsid w:val="00DD576D"/>
    <w:rsid w:val="00DD5CD8"/>
    <w:rsid w:val="00DD676A"/>
    <w:rsid w:val="00DD6D76"/>
    <w:rsid w:val="00DF3C2D"/>
    <w:rsid w:val="00E0197C"/>
    <w:rsid w:val="00E01CEF"/>
    <w:rsid w:val="00E078DD"/>
    <w:rsid w:val="00E1146C"/>
    <w:rsid w:val="00E126FF"/>
    <w:rsid w:val="00E13C79"/>
    <w:rsid w:val="00E16A6F"/>
    <w:rsid w:val="00E16C84"/>
    <w:rsid w:val="00E22587"/>
    <w:rsid w:val="00E27090"/>
    <w:rsid w:val="00E34EBC"/>
    <w:rsid w:val="00E36135"/>
    <w:rsid w:val="00E373F1"/>
    <w:rsid w:val="00E40491"/>
    <w:rsid w:val="00E43580"/>
    <w:rsid w:val="00E44D0D"/>
    <w:rsid w:val="00E469A2"/>
    <w:rsid w:val="00E51173"/>
    <w:rsid w:val="00E52C57"/>
    <w:rsid w:val="00E52E3E"/>
    <w:rsid w:val="00E551BB"/>
    <w:rsid w:val="00E5596F"/>
    <w:rsid w:val="00E56B57"/>
    <w:rsid w:val="00E60C50"/>
    <w:rsid w:val="00E6461F"/>
    <w:rsid w:val="00E64EF3"/>
    <w:rsid w:val="00E65E59"/>
    <w:rsid w:val="00E667C2"/>
    <w:rsid w:val="00E70C1C"/>
    <w:rsid w:val="00E73665"/>
    <w:rsid w:val="00E756E6"/>
    <w:rsid w:val="00E7746B"/>
    <w:rsid w:val="00E813A0"/>
    <w:rsid w:val="00E841A2"/>
    <w:rsid w:val="00E85901"/>
    <w:rsid w:val="00E9500C"/>
    <w:rsid w:val="00EA0DD1"/>
    <w:rsid w:val="00EA2C40"/>
    <w:rsid w:val="00EA4FCA"/>
    <w:rsid w:val="00EC20E6"/>
    <w:rsid w:val="00ED0582"/>
    <w:rsid w:val="00ED0FD8"/>
    <w:rsid w:val="00ED22F0"/>
    <w:rsid w:val="00ED65C2"/>
    <w:rsid w:val="00EE2F91"/>
    <w:rsid w:val="00EF5280"/>
    <w:rsid w:val="00EF7817"/>
    <w:rsid w:val="00F00511"/>
    <w:rsid w:val="00F00EFF"/>
    <w:rsid w:val="00F025DF"/>
    <w:rsid w:val="00F02673"/>
    <w:rsid w:val="00F0366E"/>
    <w:rsid w:val="00F1222F"/>
    <w:rsid w:val="00F12DE5"/>
    <w:rsid w:val="00F20A5D"/>
    <w:rsid w:val="00F22CA1"/>
    <w:rsid w:val="00F31733"/>
    <w:rsid w:val="00F33524"/>
    <w:rsid w:val="00F4379E"/>
    <w:rsid w:val="00F516A2"/>
    <w:rsid w:val="00F51E51"/>
    <w:rsid w:val="00F52A67"/>
    <w:rsid w:val="00F558C1"/>
    <w:rsid w:val="00F620B0"/>
    <w:rsid w:val="00F63398"/>
    <w:rsid w:val="00F64836"/>
    <w:rsid w:val="00F64BCF"/>
    <w:rsid w:val="00F673D6"/>
    <w:rsid w:val="00F715E2"/>
    <w:rsid w:val="00F72F58"/>
    <w:rsid w:val="00F75043"/>
    <w:rsid w:val="00F82257"/>
    <w:rsid w:val="00F8522D"/>
    <w:rsid w:val="00F872B5"/>
    <w:rsid w:val="00F96D35"/>
    <w:rsid w:val="00FA0BD4"/>
    <w:rsid w:val="00FA212C"/>
    <w:rsid w:val="00FA6F3B"/>
    <w:rsid w:val="00FB024D"/>
    <w:rsid w:val="00FB0919"/>
    <w:rsid w:val="00FB1900"/>
    <w:rsid w:val="00FB591F"/>
    <w:rsid w:val="00FC1F5B"/>
    <w:rsid w:val="00FC265D"/>
    <w:rsid w:val="00FC40CE"/>
    <w:rsid w:val="00FC66DA"/>
    <w:rsid w:val="00FC73D1"/>
    <w:rsid w:val="00FC7B5B"/>
    <w:rsid w:val="00FC7D44"/>
    <w:rsid w:val="00FD044D"/>
    <w:rsid w:val="00FD224E"/>
    <w:rsid w:val="00FD374D"/>
    <w:rsid w:val="00FD6BD6"/>
    <w:rsid w:val="00FE0125"/>
    <w:rsid w:val="00FE1F8C"/>
    <w:rsid w:val="00FE2881"/>
    <w:rsid w:val="00FE4539"/>
    <w:rsid w:val="00FE767E"/>
    <w:rsid w:val="00FE7A42"/>
    <w:rsid w:val="00FE7C85"/>
    <w:rsid w:val="00FF54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8DB37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Normal"/>
    <w:link w:val="Heading1Char"/>
    <w:qFormat/>
    <w:pPr>
      <w:keepNext/>
      <w:outlineLvl w:val="0"/>
    </w:pPr>
    <w:rPr>
      <w:b/>
      <w:sz w:val="24"/>
    </w:rPr>
  </w:style>
  <w:style w:type="paragraph" w:styleId="Heading2">
    <w:name w:val="heading 2"/>
    <w:basedOn w:val="Normal"/>
    <w:next w:val="Normal"/>
    <w:link w:val="Heading2Char"/>
    <w:qFormat/>
    <w:pPr>
      <w:keepNext/>
      <w:jc w:val="center"/>
      <w:outlineLvl w:val="1"/>
    </w:pPr>
    <w:rPr>
      <w:b/>
    </w:rPr>
  </w:style>
  <w:style w:type="paragraph" w:styleId="Heading3">
    <w:name w:val="heading 3"/>
    <w:basedOn w:val="Normal"/>
    <w:next w:val="Normal"/>
    <w:link w:val="Heading3Char"/>
    <w:qFormat/>
    <w:pPr>
      <w:keepNext/>
      <w:jc w:val="center"/>
      <w:outlineLvl w:val="2"/>
    </w:pPr>
    <w:rPr>
      <w:b/>
      <w:u w:val="single"/>
    </w:rPr>
  </w:style>
  <w:style w:type="paragraph" w:styleId="Heading4">
    <w:name w:val="heading 4"/>
    <w:basedOn w:val="Normal"/>
    <w:next w:val="Normal"/>
    <w:link w:val="Heading4Char"/>
    <w:qFormat/>
    <w:pPr>
      <w:keepNext/>
      <w:jc w:val="center"/>
      <w:outlineLvl w:val="3"/>
    </w:pPr>
    <w:rPr>
      <w:u w:val="single"/>
    </w:rPr>
  </w:style>
  <w:style w:type="paragraph" w:styleId="Heading5">
    <w:name w:val="heading 5"/>
    <w:basedOn w:val="Normal"/>
    <w:next w:val="Normal"/>
    <w:qFormat/>
    <w:pPr>
      <w:keepNext/>
      <w:jc w:val="center"/>
      <w:outlineLvl w:val="4"/>
    </w:pPr>
    <w:rPr>
      <w:b/>
      <w:sz w:val="24"/>
    </w:rPr>
  </w:style>
  <w:style w:type="paragraph" w:styleId="Heading6">
    <w:name w:val="heading 6"/>
    <w:basedOn w:val="Normal"/>
    <w:next w:val="Normal"/>
    <w:qFormat/>
    <w:pPr>
      <w:keepNext/>
      <w:ind w:left="-630"/>
      <w:outlineLvl w:val="5"/>
    </w:pPr>
    <w:rPr>
      <w:sz w:val="24"/>
    </w:rPr>
  </w:style>
  <w:style w:type="paragraph" w:styleId="Heading7">
    <w:name w:val="heading 7"/>
    <w:basedOn w:val="Normal"/>
    <w:next w:val="Normal"/>
    <w:qFormat/>
    <w:pPr>
      <w:keepNext/>
      <w:jc w:val="center"/>
      <w:outlineLvl w:val="6"/>
    </w:pPr>
    <w:rPr>
      <w:b/>
      <w:sz w:val="28"/>
    </w:rPr>
  </w:style>
  <w:style w:type="paragraph" w:styleId="Heading8">
    <w:name w:val="heading 8"/>
    <w:basedOn w:val="Normal"/>
    <w:next w:val="Normal"/>
    <w:qFormat/>
    <w:pPr>
      <w:keepNext/>
      <w:numPr>
        <w:numId w:val="1"/>
      </w:numPr>
      <w:outlineLvl w:val="7"/>
    </w:pPr>
    <w:rPr>
      <w:sz w:val="28"/>
    </w:rPr>
  </w:style>
  <w:style w:type="paragraph" w:styleId="Heading9">
    <w:name w:val="heading 9"/>
    <w:basedOn w:val="Normal"/>
    <w:next w:val="Normal"/>
    <w:qFormat/>
    <w:pPr>
      <w:keepNext/>
      <w:numPr>
        <w:numId w:val="2"/>
      </w:numPr>
      <w:tabs>
        <w:tab w:val="clear" w:pos="420"/>
        <w:tab w:val="left" w:pos="180"/>
        <w:tab w:val="left" w:pos="450"/>
      </w:tabs>
      <w:ind w:left="180" w:right="-360" w:hanging="540"/>
      <w:outlineLvl w:val="8"/>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sz w:val="32"/>
    </w:rPr>
  </w:style>
  <w:style w:type="paragraph" w:styleId="BodyText">
    <w:name w:val="Body Text"/>
    <w:basedOn w:val="Normal"/>
    <w:pPr>
      <w:tabs>
        <w:tab w:val="left" w:pos="270"/>
      </w:tabs>
    </w:pPr>
    <w:rPr>
      <w:snapToGrid w:val="0"/>
      <w:sz w:val="28"/>
    </w:rPr>
  </w:style>
  <w:style w:type="paragraph" w:styleId="BodyTextIndent">
    <w:name w:val="Body Text Indent"/>
    <w:basedOn w:val="Normal"/>
    <w:pPr>
      <w:ind w:left="2160" w:hanging="1440"/>
    </w:pPr>
    <w:rPr>
      <w:sz w:val="24"/>
    </w:rPr>
  </w:style>
  <w:style w:type="paragraph" w:styleId="BodyTextIndent2">
    <w:name w:val="Body Text Indent 2"/>
    <w:basedOn w:val="Normal"/>
    <w:pPr>
      <w:ind w:left="1267" w:hanging="547"/>
    </w:pPr>
    <w:rPr>
      <w:sz w:val="36"/>
    </w:rPr>
  </w:style>
  <w:style w:type="paragraph" w:styleId="BodyTextIndent3">
    <w:name w:val="Body Text Indent 3"/>
    <w:basedOn w:val="Normal"/>
    <w:pPr>
      <w:tabs>
        <w:tab w:val="left" w:pos="1260"/>
      </w:tabs>
      <w:ind w:left="1260" w:hanging="540"/>
    </w:pPr>
    <w:rPr>
      <w:sz w:val="36"/>
    </w:rPr>
  </w:style>
  <w:style w:type="paragraph" w:styleId="BlockText">
    <w:name w:val="Block Text"/>
    <w:basedOn w:val="Normal"/>
    <w:pPr>
      <w:ind w:left="720" w:right="-900"/>
    </w:pPr>
    <w:rPr>
      <w:sz w:val="24"/>
    </w:rPr>
  </w:style>
  <w:style w:type="paragraph" w:styleId="BodyText2">
    <w:name w:val="Body Text 2"/>
    <w:basedOn w:val="Normal"/>
    <w:rPr>
      <w:sz w:val="24"/>
    </w:rPr>
  </w:style>
  <w:style w:type="paragraph" w:styleId="BodyText3">
    <w:name w:val="Body Text 3"/>
    <w:basedOn w:val="Normal"/>
    <w:pPr>
      <w:ind w:right="-90"/>
    </w:pPr>
    <w:rPr>
      <w:b/>
      <w:sz w:val="24"/>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table" w:styleId="TableGrid">
    <w:name w:val="Table Grid"/>
    <w:basedOn w:val="TableNormal"/>
    <w:uiPriority w:val="59"/>
    <w:rsid w:val="008F2DF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nvelopeAddress">
    <w:name w:val="envelope address"/>
    <w:basedOn w:val="Normal"/>
    <w:rsid w:val="0009794A"/>
    <w:pPr>
      <w:framePr w:w="7920" w:h="1980" w:hRule="exact" w:hSpace="180" w:wrap="auto" w:hAnchor="page" w:xAlign="center" w:yAlign="bottom"/>
      <w:ind w:left="2880"/>
    </w:pPr>
    <w:rPr>
      <w:rFonts w:ascii="Arial" w:hAnsi="Arial"/>
      <w:sz w:val="24"/>
      <w:szCs w:val="24"/>
    </w:rPr>
  </w:style>
  <w:style w:type="character" w:customStyle="1" w:styleId="HeaderChar">
    <w:name w:val="Header Char"/>
    <w:basedOn w:val="DefaultParagraphFont"/>
    <w:link w:val="Header"/>
    <w:rsid w:val="0009794A"/>
  </w:style>
  <w:style w:type="character" w:customStyle="1" w:styleId="FooterChar">
    <w:name w:val="Footer Char"/>
    <w:basedOn w:val="DefaultParagraphFont"/>
    <w:link w:val="Footer"/>
    <w:rsid w:val="0009794A"/>
  </w:style>
  <w:style w:type="character" w:customStyle="1" w:styleId="Heading1Char">
    <w:name w:val="Heading 1 Char"/>
    <w:link w:val="Heading1"/>
    <w:rsid w:val="002B1F63"/>
    <w:rPr>
      <w:b/>
      <w:sz w:val="24"/>
    </w:rPr>
  </w:style>
  <w:style w:type="character" w:customStyle="1" w:styleId="Heading2Char">
    <w:name w:val="Heading 2 Char"/>
    <w:link w:val="Heading2"/>
    <w:rsid w:val="002B1F63"/>
    <w:rPr>
      <w:b/>
    </w:rPr>
  </w:style>
  <w:style w:type="character" w:customStyle="1" w:styleId="Heading3Char">
    <w:name w:val="Heading 3 Char"/>
    <w:link w:val="Heading3"/>
    <w:rsid w:val="002B1F63"/>
    <w:rPr>
      <w:b/>
      <w:u w:val="single"/>
    </w:rPr>
  </w:style>
  <w:style w:type="character" w:customStyle="1" w:styleId="Heading4Char">
    <w:name w:val="Heading 4 Char"/>
    <w:link w:val="Heading4"/>
    <w:rsid w:val="002B1F63"/>
    <w:rPr>
      <w:u w:val="single"/>
    </w:rPr>
  </w:style>
  <w:style w:type="paragraph" w:customStyle="1" w:styleId="Default">
    <w:name w:val="Default"/>
    <w:rsid w:val="000D3F81"/>
    <w:pPr>
      <w:widowControl w:val="0"/>
      <w:autoSpaceDE w:val="0"/>
      <w:autoSpaceDN w:val="0"/>
      <w:adjustRightInd w:val="0"/>
    </w:pPr>
    <w:rPr>
      <w:rFonts w:ascii="Palatino LT Std" w:hAnsi="Palatino LT Std" w:cs="Palatino LT Std"/>
      <w:color w:val="000000"/>
      <w:sz w:val="24"/>
      <w:szCs w:val="24"/>
    </w:rPr>
  </w:style>
  <w:style w:type="paragraph" w:customStyle="1" w:styleId="CM7">
    <w:name w:val="CM7"/>
    <w:basedOn w:val="Default"/>
    <w:next w:val="Default"/>
    <w:uiPriority w:val="99"/>
    <w:rsid w:val="000D3F81"/>
    <w:pPr>
      <w:spacing w:line="280" w:lineRule="atLeast"/>
    </w:pPr>
    <w:rPr>
      <w:rFonts w:cs="Times New Roman"/>
      <w:color w:val="auto"/>
    </w:rPr>
  </w:style>
  <w:style w:type="paragraph" w:customStyle="1" w:styleId="CM27">
    <w:name w:val="CM27"/>
    <w:basedOn w:val="Default"/>
    <w:next w:val="Default"/>
    <w:uiPriority w:val="99"/>
    <w:rsid w:val="000D3F81"/>
    <w:pPr>
      <w:spacing w:after="560"/>
    </w:pPr>
    <w:rPr>
      <w:rFonts w:cs="Times New Roman"/>
      <w:color w:val="auto"/>
    </w:rPr>
  </w:style>
  <w:style w:type="character" w:customStyle="1" w:styleId="TitleChar">
    <w:name w:val="Title Char"/>
    <w:link w:val="Title"/>
    <w:rsid w:val="00293A69"/>
    <w:rPr>
      <w:b/>
      <w:sz w:val="32"/>
    </w:rPr>
  </w:style>
  <w:style w:type="paragraph" w:styleId="BalloonText">
    <w:name w:val="Balloon Text"/>
    <w:basedOn w:val="Normal"/>
    <w:semiHidden/>
    <w:rsid w:val="00A44FEB"/>
    <w:rPr>
      <w:rFonts w:ascii="Tahoma" w:hAnsi="Tahoma" w:cs="Tahoma"/>
      <w:sz w:val="16"/>
      <w:szCs w:val="16"/>
    </w:rPr>
  </w:style>
  <w:style w:type="paragraph" w:styleId="ListParagraph">
    <w:name w:val="List Paragraph"/>
    <w:basedOn w:val="Normal"/>
    <w:uiPriority w:val="34"/>
    <w:qFormat/>
    <w:rsid w:val="00F335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4</Pages>
  <Words>1133</Words>
  <Characters>6462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Parenting Group Participation Goal Setting</vt:lpstr>
    </vt:vector>
  </TitlesOfParts>
  <Company>Mayo Foundation</Company>
  <LinksUpToDate>false</LinksUpToDate>
  <CharactersWithSpaces>7580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Parenting Group Participation Goal Setting</dc:title>
  <dc:subject/>
  <dc:creator>SPW05</dc:creator>
  <cp:keywords/>
  <dc:description/>
  <cp:lastModifiedBy>Whiteside, Stephen P., Ph.D., L.P.</cp:lastModifiedBy>
  <cp:revision>33</cp:revision>
  <cp:lastPrinted>2017-05-31T14:55:00Z</cp:lastPrinted>
  <dcterms:created xsi:type="dcterms:W3CDTF">2019-10-11T17:32:00Z</dcterms:created>
  <dcterms:modified xsi:type="dcterms:W3CDTF">2020-08-14T12:30:00Z</dcterms:modified>
</cp:coreProperties>
</file>